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69" w:type="dxa"/>
        <w:tblInd w:w="6" w:type="dxa"/>
        <w:tblLayout w:type="fixed"/>
        <w:tblCellMar>
          <w:top w:w="85" w:type="dxa"/>
          <w:left w:w="0" w:type="dxa"/>
          <w:bottom w:w="85" w:type="dxa"/>
          <w:right w:w="0" w:type="dxa"/>
        </w:tblCellMar>
        <w:tblLook w:val="01E0" w:firstRow="1" w:lastRow="1" w:firstColumn="1" w:lastColumn="1" w:noHBand="0" w:noVBand="0"/>
      </w:tblPr>
      <w:tblGrid>
        <w:gridCol w:w="9769"/>
      </w:tblGrid>
      <w:tr w:rsidR="009D7387" w:rsidRPr="00E107AA" w14:paraId="5AC87D81" w14:textId="77777777" w:rsidTr="009D7387">
        <w:tc>
          <w:tcPr>
            <w:tcW w:w="9769" w:type="dxa"/>
            <w:tcBorders>
              <w:top w:val="single" w:sz="5" w:space="0" w:color="000000"/>
              <w:left w:val="single" w:sz="5" w:space="0" w:color="000000"/>
              <w:bottom w:val="single" w:sz="5" w:space="0" w:color="000000"/>
              <w:right w:val="single" w:sz="5" w:space="0" w:color="000000"/>
            </w:tcBorders>
            <w:vAlign w:val="center"/>
          </w:tcPr>
          <w:p w14:paraId="51C5B655" w14:textId="77777777" w:rsidR="009D7387" w:rsidRPr="00E107AA" w:rsidRDefault="009D7387" w:rsidP="009D7387">
            <w:pPr>
              <w:spacing w:line="240" w:lineRule="auto"/>
              <w:jc w:val="center"/>
              <w:rPr>
                <w:rFonts w:eastAsia="Times New Roman" w:cs="Arial"/>
                <w:b/>
                <w:color w:val="000000" w:themeColor="text1"/>
                <w:sz w:val="24"/>
                <w:szCs w:val="28"/>
                <w:lang w:eastAsia="de-DE"/>
              </w:rPr>
            </w:pPr>
            <w:r w:rsidRPr="00E107AA">
              <w:rPr>
                <w:rFonts w:eastAsia="Times New Roman" w:cs="Arial"/>
                <w:b/>
                <w:color w:val="000000" w:themeColor="text1"/>
                <w:sz w:val="24"/>
                <w:szCs w:val="28"/>
                <w:lang w:eastAsia="de-DE"/>
              </w:rPr>
              <w:t>Anlage 8</w:t>
            </w:r>
          </w:p>
          <w:p w14:paraId="28F0BC23" w14:textId="77777777" w:rsidR="009D7387" w:rsidRPr="00E107AA" w:rsidRDefault="009D7387" w:rsidP="009D7387">
            <w:pPr>
              <w:spacing w:line="240" w:lineRule="auto"/>
              <w:jc w:val="center"/>
              <w:rPr>
                <w:rFonts w:eastAsia="Times New Roman" w:cs="Arial"/>
                <w:b/>
                <w:color w:val="000000" w:themeColor="text1"/>
                <w:sz w:val="24"/>
                <w:szCs w:val="28"/>
                <w:lang w:eastAsia="de-DE"/>
              </w:rPr>
            </w:pPr>
            <w:r w:rsidRPr="00E107AA">
              <w:rPr>
                <w:rFonts w:eastAsia="Times New Roman" w:cs="Arial"/>
                <w:b/>
                <w:color w:val="000000" w:themeColor="text1"/>
                <w:sz w:val="24"/>
                <w:szCs w:val="28"/>
                <w:lang w:eastAsia="de-DE"/>
              </w:rPr>
              <w:t>Formblatt Angebot</w:t>
            </w:r>
          </w:p>
          <w:p w14:paraId="366E5BB7" w14:textId="77777777" w:rsidR="009D7387" w:rsidRPr="00E107AA" w:rsidRDefault="009D7387" w:rsidP="009D7387">
            <w:pPr>
              <w:spacing w:line="240" w:lineRule="auto"/>
              <w:jc w:val="center"/>
              <w:rPr>
                <w:rFonts w:eastAsia="Times New Roman" w:cs="Arial"/>
                <w:b/>
                <w:color w:val="000000" w:themeColor="text1"/>
                <w:sz w:val="24"/>
                <w:szCs w:val="28"/>
                <w:lang w:eastAsia="de-DE"/>
              </w:rPr>
            </w:pPr>
          </w:p>
          <w:p w14:paraId="42C13C85" w14:textId="77777777" w:rsidR="009D7387" w:rsidRPr="00E107AA" w:rsidRDefault="009D7387" w:rsidP="009D7387">
            <w:pPr>
              <w:spacing w:line="240" w:lineRule="auto"/>
              <w:jc w:val="center"/>
              <w:rPr>
                <w:rFonts w:eastAsia="Times New Roman" w:cs="Arial"/>
                <w:b/>
                <w:color w:val="000000" w:themeColor="text1"/>
                <w:sz w:val="24"/>
                <w:szCs w:val="28"/>
                <w:lang w:eastAsia="de-DE"/>
              </w:rPr>
            </w:pPr>
            <w:r w:rsidRPr="00E107AA">
              <w:rPr>
                <w:rFonts w:eastAsia="Times New Roman" w:cs="Arial"/>
                <w:b/>
                <w:color w:val="000000" w:themeColor="text1"/>
                <w:sz w:val="24"/>
                <w:szCs w:val="28"/>
                <w:lang w:eastAsia="de-DE"/>
              </w:rPr>
              <w:t>Stadt Gütersloh</w:t>
            </w:r>
          </w:p>
          <w:p w14:paraId="0A3B8745" w14:textId="577E55C4" w:rsidR="009D7387" w:rsidRPr="00E107AA" w:rsidRDefault="009D7387" w:rsidP="009D7387">
            <w:pPr>
              <w:spacing w:line="240" w:lineRule="auto"/>
              <w:jc w:val="center"/>
              <w:rPr>
                <w:rFonts w:eastAsia="Times New Roman" w:cs="Arial"/>
                <w:b/>
                <w:color w:val="000000" w:themeColor="text1"/>
                <w:sz w:val="24"/>
                <w:szCs w:val="28"/>
                <w:lang w:eastAsia="de-DE"/>
              </w:rPr>
            </w:pPr>
            <w:r w:rsidRPr="00E107AA">
              <w:rPr>
                <w:rFonts w:eastAsia="Times New Roman" w:cs="Arial"/>
                <w:b/>
                <w:color w:val="000000" w:themeColor="text1"/>
                <w:sz w:val="24"/>
                <w:szCs w:val="28"/>
                <w:lang w:eastAsia="de-DE"/>
              </w:rPr>
              <w:t>Gesamtkonzeption und Teilneubau Betriebshof Goethestraße –</w:t>
            </w:r>
          </w:p>
          <w:p w14:paraId="1389120F" w14:textId="24AD2DC0" w:rsidR="009D7387" w:rsidRPr="00E107AA" w:rsidRDefault="009D7387" w:rsidP="009D7387">
            <w:pPr>
              <w:spacing w:line="240" w:lineRule="auto"/>
              <w:jc w:val="center"/>
              <w:rPr>
                <w:rFonts w:eastAsia="Calibri"/>
                <w:b/>
                <w:color w:val="000000" w:themeColor="text1"/>
                <w:spacing w:val="-1"/>
                <w:sz w:val="24"/>
                <w:szCs w:val="24"/>
              </w:rPr>
            </w:pPr>
            <w:r w:rsidRPr="00E107AA">
              <w:rPr>
                <w:rFonts w:eastAsia="Calibri"/>
                <w:b/>
                <w:color w:val="000000" w:themeColor="text1"/>
                <w:spacing w:val="-1"/>
                <w:sz w:val="24"/>
                <w:szCs w:val="24"/>
              </w:rPr>
              <w:t>Vergabeverfahren Objektplanung Verkehrsanlagen und Ingenieurbauwerke</w:t>
            </w:r>
          </w:p>
          <w:p w14:paraId="15864317" w14:textId="6E1F2E0B" w:rsidR="009D7387" w:rsidRPr="00E107AA" w:rsidRDefault="00D122D3" w:rsidP="009D7387">
            <w:pPr>
              <w:spacing w:line="240" w:lineRule="auto"/>
              <w:jc w:val="center"/>
              <w:rPr>
                <w:rFonts w:eastAsia="Times New Roman" w:cs="Arial"/>
                <w:b/>
                <w:color w:val="000000" w:themeColor="text1"/>
                <w:sz w:val="24"/>
                <w:szCs w:val="28"/>
                <w:lang w:eastAsia="de-DE"/>
              </w:rPr>
            </w:pPr>
            <w:r w:rsidRPr="00D122D3">
              <w:rPr>
                <w:rFonts w:eastAsia="Calibri"/>
                <w:b/>
                <w:color w:val="000000" w:themeColor="text1"/>
                <w:spacing w:val="-1"/>
                <w:sz w:val="24"/>
                <w:szCs w:val="24"/>
              </w:rPr>
              <w:t>Vergabenummer: SGT26-65-18</w:t>
            </w:r>
          </w:p>
        </w:tc>
      </w:tr>
    </w:tbl>
    <w:p w14:paraId="5883A7E3" w14:textId="77777777" w:rsidR="009D7387" w:rsidRPr="00E107AA" w:rsidRDefault="009D7387" w:rsidP="009D7387">
      <w:pPr>
        <w:spacing w:line="240" w:lineRule="auto"/>
        <w:jc w:val="left"/>
        <w:rPr>
          <w:rFonts w:eastAsia="Times New Roman" w:cs="Arial"/>
          <w:color w:val="000000" w:themeColor="text1"/>
          <w:lang w:eastAsia="de-DE"/>
        </w:rPr>
      </w:pPr>
    </w:p>
    <w:p w14:paraId="4DCC8A21" w14:textId="77777777" w:rsidR="009D7387" w:rsidRPr="009D7387" w:rsidRDefault="009D7387" w:rsidP="009D7387">
      <w:pPr>
        <w:spacing w:line="240" w:lineRule="auto"/>
        <w:jc w:val="left"/>
        <w:rPr>
          <w:rFonts w:eastAsia="Times New Roman" w:cs="Arial"/>
          <w:lang w:eastAsia="de-DE"/>
        </w:rPr>
      </w:pPr>
    </w:p>
    <w:p w14:paraId="3ADBE596" w14:textId="13BCD609" w:rsidR="009D7387" w:rsidRPr="009D7387" w:rsidRDefault="009D7387" w:rsidP="009D7387">
      <w:pPr>
        <w:spacing w:line="240" w:lineRule="auto"/>
        <w:ind w:left="1276" w:hanging="1276"/>
        <w:rPr>
          <w:rFonts w:eastAsia="Times New Roman" w:cs="Arial"/>
          <w:lang w:eastAsia="de-DE"/>
        </w:rPr>
      </w:pPr>
      <w:r w:rsidRPr="009D7387">
        <w:rPr>
          <w:rFonts w:eastAsia="Times New Roman" w:cs="Arial"/>
          <w:b/>
          <w:u w:val="single"/>
          <w:lang w:eastAsia="de-DE"/>
        </w:rPr>
        <w:t>Hinweise</w:t>
      </w:r>
      <w:r w:rsidRPr="009D7387">
        <w:rPr>
          <w:rFonts w:eastAsia="Times New Roman" w:cs="Arial"/>
          <w:lang w:eastAsia="de-DE"/>
        </w:rPr>
        <w:t>:</w:t>
      </w:r>
      <w:r w:rsidRPr="009D7387">
        <w:rPr>
          <w:rFonts w:eastAsia="Times New Roman" w:cs="Arial"/>
          <w:lang w:eastAsia="de-DE"/>
        </w:rPr>
        <w:tab/>
        <w:t xml:space="preserve">Auszufüllen bzw. anzukreuzen sind die jeweils grau unterlegten Felder, Zeilen, Zellen oder Ankreuzoptionen. Dort voreingetragene Platzhalter (Punkte oder Striche etc.) kann der Bieter bei der Eingabe löschen. Weiß unterlegte Textbereiche dürfen nicht verändert werden. Ankreuzoptionen können alternativ sein (z.B. „Abschlag“ oder „Zuschlag“) oder dienen der Überprüfung der Vollständigkeit des Angebotes durch den Bieter (z.B. </w:t>
      </w:r>
      <w:r w:rsidR="00D62322">
        <w:rPr>
          <w:rFonts w:eastAsia="Times New Roman" w:cs="Arial"/>
          <w:lang w:eastAsia="de-DE"/>
        </w:rPr>
        <w:t>„</w:t>
      </w:r>
      <w:r w:rsidRPr="009D7387">
        <w:rPr>
          <w:rFonts w:eastAsia="Times New Roman" w:cs="Arial"/>
          <w:lang w:eastAsia="de-DE"/>
        </w:rPr>
        <w:t>Konzept zur Qualität der zu erwartenden Leistung“).</w:t>
      </w:r>
    </w:p>
    <w:p w14:paraId="21037DEA" w14:textId="77777777" w:rsidR="009D7387" w:rsidRPr="009D7387" w:rsidRDefault="009D7387" w:rsidP="009D7387">
      <w:pPr>
        <w:spacing w:line="240" w:lineRule="auto"/>
        <w:jc w:val="left"/>
        <w:rPr>
          <w:rFonts w:eastAsia="Times New Roman" w:cs="Arial"/>
          <w:lang w:eastAsia="de-DE"/>
        </w:rPr>
      </w:pPr>
    </w:p>
    <w:p w14:paraId="1E024C5B" w14:textId="77777777" w:rsidR="009D7387" w:rsidRPr="009D7387" w:rsidRDefault="009D7387" w:rsidP="009D7387">
      <w:pPr>
        <w:spacing w:line="240" w:lineRule="auto"/>
        <w:jc w:val="left"/>
        <w:rPr>
          <w:rFonts w:eastAsia="Times New Roman" w:cs="Arial"/>
          <w:lang w:eastAsia="de-DE"/>
        </w:rPr>
      </w:pPr>
    </w:p>
    <w:p w14:paraId="59380A6F" w14:textId="77777777" w:rsidR="009D7387" w:rsidRPr="009D7387" w:rsidRDefault="009D7387" w:rsidP="009D7387">
      <w:pPr>
        <w:widowControl w:val="0"/>
        <w:kinsoku w:val="0"/>
        <w:overflowPunct w:val="0"/>
        <w:autoSpaceDE w:val="0"/>
        <w:autoSpaceDN w:val="0"/>
        <w:adjustRightInd w:val="0"/>
        <w:spacing w:before="69" w:line="240" w:lineRule="auto"/>
        <w:jc w:val="left"/>
        <w:outlineLvl w:val="0"/>
        <w:rPr>
          <w:rFonts w:eastAsia="Times New Roman" w:cs="Arial"/>
          <w:b/>
          <w:bCs/>
          <w:spacing w:val="-1"/>
          <w:lang w:eastAsia="de-DE"/>
        </w:rPr>
      </w:pPr>
      <w:r w:rsidRPr="009D7387">
        <w:rPr>
          <w:rFonts w:eastAsia="Times New Roman" w:cs="Arial"/>
          <w:b/>
          <w:bCs/>
          <w:spacing w:val="-1"/>
          <w:lang w:eastAsia="de-DE"/>
        </w:rPr>
        <w:t>Name und Anschrift des Bieters/der Bietergemeinschaft</w:t>
      </w:r>
    </w:p>
    <w:p w14:paraId="55F53A2F" w14:textId="77777777" w:rsidR="009D7387" w:rsidRPr="009D7387" w:rsidRDefault="009D7387" w:rsidP="009D7387">
      <w:pPr>
        <w:widowControl w:val="0"/>
        <w:kinsoku w:val="0"/>
        <w:overflowPunct w:val="0"/>
        <w:autoSpaceDE w:val="0"/>
        <w:autoSpaceDN w:val="0"/>
        <w:adjustRightInd w:val="0"/>
        <w:spacing w:line="240" w:lineRule="auto"/>
        <w:jc w:val="left"/>
        <w:rPr>
          <w:rFonts w:eastAsia="Times New Roman" w:cs="Arial"/>
          <w:b/>
          <w:bCs/>
          <w:lang w:eastAsia="de-DE"/>
        </w:rPr>
      </w:pPr>
    </w:p>
    <w:p w14:paraId="3BC61290" w14:textId="77777777" w:rsidR="009D7387" w:rsidRPr="009D7387" w:rsidRDefault="009D7387" w:rsidP="009D7387">
      <w:pPr>
        <w:widowControl w:val="0"/>
        <w:kinsoku w:val="0"/>
        <w:overflowPunct w:val="0"/>
        <w:autoSpaceDE w:val="0"/>
        <w:autoSpaceDN w:val="0"/>
        <w:adjustRightInd w:val="0"/>
        <w:spacing w:before="2" w:line="240" w:lineRule="auto"/>
        <w:jc w:val="left"/>
        <w:rPr>
          <w:rFonts w:eastAsia="Times New Roman" w:cs="Arial"/>
          <w:b/>
          <w:bCs/>
          <w:lang w:eastAsia="de-DE"/>
        </w:rPr>
      </w:pPr>
    </w:p>
    <w:p w14:paraId="38C2F0F6" w14:textId="77777777" w:rsidR="009D7387" w:rsidRPr="009D7387" w:rsidRDefault="009D7387" w:rsidP="009D7387">
      <w:pPr>
        <w:widowControl w:val="0"/>
        <w:shd w:val="clear" w:color="auto" w:fill="D9D9D9" w:themeFill="background1" w:themeFillShade="D9"/>
        <w:kinsoku w:val="0"/>
        <w:overflowPunct w:val="0"/>
        <w:autoSpaceDE w:val="0"/>
        <w:autoSpaceDN w:val="0"/>
        <w:adjustRightInd w:val="0"/>
        <w:spacing w:line="240" w:lineRule="auto"/>
        <w:ind w:right="5385"/>
        <w:jc w:val="left"/>
        <w:rPr>
          <w:rFonts w:eastAsia="Times New Roman" w:cs="Arial"/>
          <w:lang w:eastAsia="de-DE"/>
        </w:rPr>
      </w:pPr>
      <w:r w:rsidRPr="009D7387">
        <w:rPr>
          <w:rFonts w:eastAsia="Times New Roman" w:cs="Arial"/>
          <w:lang w:eastAsia="de-DE"/>
        </w:rPr>
        <w:t>………………………………………………….</w:t>
      </w:r>
    </w:p>
    <w:p w14:paraId="29A2CE42" w14:textId="77777777" w:rsidR="009D7387" w:rsidRPr="009D7387" w:rsidRDefault="009D7387" w:rsidP="009D7387">
      <w:pPr>
        <w:widowControl w:val="0"/>
        <w:shd w:val="clear" w:color="auto" w:fill="D9D9D9" w:themeFill="background1" w:themeFillShade="D9"/>
        <w:kinsoku w:val="0"/>
        <w:overflowPunct w:val="0"/>
        <w:autoSpaceDE w:val="0"/>
        <w:autoSpaceDN w:val="0"/>
        <w:adjustRightInd w:val="0"/>
        <w:spacing w:before="141" w:line="240" w:lineRule="auto"/>
        <w:ind w:right="5385"/>
        <w:jc w:val="left"/>
        <w:rPr>
          <w:rFonts w:eastAsia="Times New Roman" w:cs="Arial"/>
          <w:lang w:eastAsia="de-DE"/>
        </w:rPr>
      </w:pPr>
      <w:r w:rsidRPr="009D7387">
        <w:rPr>
          <w:rFonts w:eastAsia="Times New Roman" w:cs="Arial"/>
          <w:lang w:eastAsia="de-DE"/>
        </w:rPr>
        <w:t>………………………………………………….</w:t>
      </w:r>
    </w:p>
    <w:p w14:paraId="65CF78FD" w14:textId="77777777" w:rsidR="009D7387" w:rsidRPr="009D7387" w:rsidRDefault="009D7387" w:rsidP="009D7387">
      <w:pPr>
        <w:widowControl w:val="0"/>
        <w:shd w:val="clear" w:color="auto" w:fill="D9D9D9" w:themeFill="background1" w:themeFillShade="D9"/>
        <w:kinsoku w:val="0"/>
        <w:overflowPunct w:val="0"/>
        <w:autoSpaceDE w:val="0"/>
        <w:autoSpaceDN w:val="0"/>
        <w:adjustRightInd w:val="0"/>
        <w:spacing w:before="137" w:line="240" w:lineRule="auto"/>
        <w:ind w:right="5385"/>
        <w:jc w:val="left"/>
        <w:rPr>
          <w:rFonts w:eastAsia="Times New Roman" w:cs="Arial"/>
          <w:lang w:eastAsia="de-DE"/>
        </w:rPr>
      </w:pPr>
      <w:r w:rsidRPr="009D7387">
        <w:rPr>
          <w:rFonts w:eastAsia="Times New Roman" w:cs="Arial"/>
          <w:lang w:eastAsia="de-DE"/>
        </w:rPr>
        <w:t>………………………………………………….</w:t>
      </w:r>
    </w:p>
    <w:p w14:paraId="636178E5" w14:textId="77777777" w:rsidR="009D7387" w:rsidRPr="009D7387" w:rsidRDefault="009D7387" w:rsidP="009D7387">
      <w:pPr>
        <w:widowControl w:val="0"/>
        <w:kinsoku w:val="0"/>
        <w:overflowPunct w:val="0"/>
        <w:autoSpaceDE w:val="0"/>
        <w:autoSpaceDN w:val="0"/>
        <w:adjustRightInd w:val="0"/>
        <w:spacing w:line="240" w:lineRule="auto"/>
        <w:jc w:val="left"/>
        <w:rPr>
          <w:rFonts w:eastAsia="Times New Roman" w:cs="Arial"/>
          <w:lang w:eastAsia="de-DE"/>
        </w:rPr>
      </w:pPr>
    </w:p>
    <w:p w14:paraId="2D67D41E" w14:textId="77777777" w:rsidR="009D7387" w:rsidRPr="009D7387" w:rsidRDefault="009D7387" w:rsidP="009D7387">
      <w:pPr>
        <w:widowControl w:val="0"/>
        <w:kinsoku w:val="0"/>
        <w:overflowPunct w:val="0"/>
        <w:autoSpaceDE w:val="0"/>
        <w:autoSpaceDN w:val="0"/>
        <w:adjustRightInd w:val="0"/>
        <w:spacing w:before="6" w:line="240" w:lineRule="auto"/>
        <w:jc w:val="left"/>
        <w:rPr>
          <w:rFonts w:eastAsia="Times New Roman" w:cs="Arial"/>
          <w:szCs w:val="28"/>
          <w:lang w:eastAsia="de-DE"/>
        </w:rPr>
      </w:pPr>
    </w:p>
    <w:p w14:paraId="03413E19" w14:textId="77777777" w:rsidR="009D7387" w:rsidRPr="009D7387" w:rsidRDefault="009D7387" w:rsidP="009D7387">
      <w:pPr>
        <w:widowControl w:val="0"/>
        <w:kinsoku w:val="0"/>
        <w:overflowPunct w:val="0"/>
        <w:autoSpaceDE w:val="0"/>
        <w:autoSpaceDN w:val="0"/>
        <w:adjustRightInd w:val="0"/>
        <w:spacing w:before="5" w:line="240" w:lineRule="auto"/>
        <w:jc w:val="center"/>
        <w:rPr>
          <w:rFonts w:eastAsia="Times New Roman" w:cs="Arial"/>
          <w:b/>
          <w:sz w:val="28"/>
          <w:szCs w:val="28"/>
          <w:lang w:eastAsia="de-DE"/>
        </w:rPr>
      </w:pPr>
      <w:r w:rsidRPr="009D7387">
        <w:rPr>
          <w:rFonts w:eastAsia="Times New Roman" w:cs="Arial"/>
          <w:b/>
          <w:sz w:val="28"/>
          <w:szCs w:val="28"/>
          <w:lang w:eastAsia="de-DE"/>
        </w:rPr>
        <w:t>Einzureichen über die Vergabeplattform</w:t>
      </w:r>
    </w:p>
    <w:p w14:paraId="78F7E539" w14:textId="77777777" w:rsidR="009D7387" w:rsidRPr="009D7387" w:rsidRDefault="009D7387" w:rsidP="009D7387">
      <w:pPr>
        <w:widowControl w:val="0"/>
        <w:kinsoku w:val="0"/>
        <w:overflowPunct w:val="0"/>
        <w:autoSpaceDE w:val="0"/>
        <w:autoSpaceDN w:val="0"/>
        <w:adjustRightInd w:val="0"/>
        <w:spacing w:before="5" w:line="240" w:lineRule="auto"/>
        <w:jc w:val="center"/>
        <w:rPr>
          <w:rFonts w:eastAsia="Times New Roman" w:cs="Arial"/>
          <w:b/>
          <w:sz w:val="20"/>
          <w:lang w:eastAsia="de-DE"/>
        </w:rPr>
      </w:pPr>
    </w:p>
    <w:p w14:paraId="5921B8FD" w14:textId="77777777" w:rsidR="009D7387" w:rsidRPr="009D7387" w:rsidRDefault="009D7387" w:rsidP="009D7387">
      <w:pPr>
        <w:widowControl w:val="0"/>
        <w:kinsoku w:val="0"/>
        <w:overflowPunct w:val="0"/>
        <w:autoSpaceDE w:val="0"/>
        <w:autoSpaceDN w:val="0"/>
        <w:adjustRightInd w:val="0"/>
        <w:spacing w:line="240" w:lineRule="auto"/>
        <w:jc w:val="center"/>
        <w:rPr>
          <w:rFonts w:eastAsia="Times New Roman" w:cs="Arial"/>
          <w:b/>
          <w:lang w:eastAsia="de-DE"/>
        </w:rPr>
      </w:pPr>
      <w:r w:rsidRPr="009D7387">
        <w:rPr>
          <w:rFonts w:eastAsia="Times New Roman" w:cs="Arial"/>
          <w:b/>
          <w:lang w:eastAsia="de-DE"/>
        </w:rPr>
        <w:t>An die Stadt Gütersloh</w:t>
      </w:r>
    </w:p>
    <w:p w14:paraId="7DC2A76F" w14:textId="77777777" w:rsidR="009D7387" w:rsidRPr="009D7387" w:rsidRDefault="009D7387" w:rsidP="009D7387">
      <w:pPr>
        <w:widowControl w:val="0"/>
        <w:kinsoku w:val="0"/>
        <w:overflowPunct w:val="0"/>
        <w:autoSpaceDE w:val="0"/>
        <w:autoSpaceDN w:val="0"/>
        <w:adjustRightInd w:val="0"/>
        <w:spacing w:line="240" w:lineRule="auto"/>
        <w:jc w:val="center"/>
        <w:rPr>
          <w:rFonts w:eastAsia="Times New Roman" w:cs="Arial"/>
          <w:b/>
          <w:lang w:eastAsia="de-DE"/>
        </w:rPr>
      </w:pPr>
      <w:r w:rsidRPr="009D7387">
        <w:rPr>
          <w:rFonts w:eastAsia="Times New Roman" w:cs="Arial"/>
          <w:b/>
          <w:lang w:eastAsia="de-DE"/>
        </w:rPr>
        <w:t>über das Vergabeportal DTVP</w:t>
      </w:r>
    </w:p>
    <w:p w14:paraId="2F9E5240" w14:textId="77777777" w:rsidR="009D7387" w:rsidRPr="009D7387" w:rsidRDefault="009D7387" w:rsidP="009D7387">
      <w:pPr>
        <w:widowControl w:val="0"/>
        <w:kinsoku w:val="0"/>
        <w:overflowPunct w:val="0"/>
        <w:autoSpaceDE w:val="0"/>
        <w:autoSpaceDN w:val="0"/>
        <w:adjustRightInd w:val="0"/>
        <w:spacing w:line="240" w:lineRule="auto"/>
        <w:jc w:val="left"/>
        <w:rPr>
          <w:rFonts w:eastAsia="Times New Roman" w:cs="Arial"/>
          <w:sz w:val="20"/>
          <w:szCs w:val="20"/>
          <w:lang w:eastAsia="de-DE"/>
        </w:rPr>
      </w:pPr>
    </w:p>
    <w:p w14:paraId="67C61DB7" w14:textId="77777777" w:rsidR="009D7387" w:rsidRPr="009D7387" w:rsidRDefault="009D7387" w:rsidP="009D7387">
      <w:pPr>
        <w:widowControl w:val="0"/>
        <w:kinsoku w:val="0"/>
        <w:overflowPunct w:val="0"/>
        <w:autoSpaceDE w:val="0"/>
        <w:autoSpaceDN w:val="0"/>
        <w:adjustRightInd w:val="0"/>
        <w:jc w:val="left"/>
        <w:rPr>
          <w:rFonts w:eastAsia="Times New Roman" w:cs="Arial"/>
          <w:sz w:val="20"/>
          <w:szCs w:val="20"/>
          <w:lang w:eastAsia="de-DE"/>
        </w:rPr>
      </w:pPr>
    </w:p>
    <w:p w14:paraId="366EE5B9" w14:textId="77777777" w:rsidR="009D7387" w:rsidRPr="009D7387" w:rsidRDefault="009D7387" w:rsidP="009D7387">
      <w:pPr>
        <w:widowControl w:val="0"/>
        <w:kinsoku w:val="0"/>
        <w:overflowPunct w:val="0"/>
        <w:autoSpaceDE w:val="0"/>
        <w:autoSpaceDN w:val="0"/>
        <w:adjustRightInd w:val="0"/>
        <w:spacing w:line="240" w:lineRule="auto"/>
        <w:ind w:right="-284"/>
        <w:rPr>
          <w:rFonts w:eastAsia="Times New Roman" w:cs="Arial"/>
          <w:lang w:eastAsia="de-DE"/>
        </w:rPr>
      </w:pPr>
      <w:r w:rsidRPr="009D7387">
        <w:rPr>
          <w:rFonts w:eastAsia="Times New Roman" w:cs="Arial"/>
          <w:lang w:eastAsia="de-DE"/>
        </w:rPr>
        <w:t>Sehr geehrte Damen und Herren,</w:t>
      </w:r>
    </w:p>
    <w:p w14:paraId="576FC7CB" w14:textId="77777777" w:rsidR="009D7387" w:rsidRPr="009D7387" w:rsidRDefault="009D7387" w:rsidP="009D7387">
      <w:pPr>
        <w:widowControl w:val="0"/>
        <w:kinsoku w:val="0"/>
        <w:overflowPunct w:val="0"/>
        <w:autoSpaceDE w:val="0"/>
        <w:autoSpaceDN w:val="0"/>
        <w:adjustRightInd w:val="0"/>
        <w:spacing w:line="240" w:lineRule="auto"/>
        <w:ind w:right="-284"/>
        <w:rPr>
          <w:rFonts w:eastAsia="Times New Roman" w:cs="Arial"/>
          <w:lang w:eastAsia="de-DE"/>
        </w:rPr>
      </w:pPr>
    </w:p>
    <w:p w14:paraId="76508B90" w14:textId="77777777" w:rsidR="009D7387" w:rsidRPr="004A583B" w:rsidRDefault="009D7387" w:rsidP="009D7387">
      <w:pPr>
        <w:widowControl w:val="0"/>
        <w:kinsoku w:val="0"/>
        <w:overflowPunct w:val="0"/>
        <w:autoSpaceDE w:val="0"/>
        <w:autoSpaceDN w:val="0"/>
        <w:adjustRightInd w:val="0"/>
        <w:spacing w:line="240" w:lineRule="auto"/>
        <w:ind w:right="-1"/>
        <w:rPr>
          <w:rFonts w:eastAsia="Times New Roman" w:cs="Arial"/>
          <w:color w:val="000000" w:themeColor="text1"/>
          <w:lang w:eastAsia="de-DE"/>
        </w:rPr>
      </w:pPr>
      <w:r w:rsidRPr="009D7387">
        <w:rPr>
          <w:rFonts w:eastAsia="Times New Roman" w:cs="Arial"/>
          <w:lang w:eastAsia="de-DE"/>
        </w:rPr>
        <w:t xml:space="preserve">wir erklären, dass wir die Vergabeunterlagen nebst Anlagen vollständig erhalten haben und diese Grundlage unseres nachfolgenden, verbindlichen Angebotes sind. Dies gilt insbesondere für die Leistungsbeschreibung (Anlage 5 zu den Vergabeunterlagen) und den Vertragsentwurf (Anlage 9 zu den Vergabeunterlagen), jeweils mit Anlagen. Auch etwaige Antworten der Vergabestelle auf Bieterfragen, die im Rahmen von Fragen- und </w:t>
      </w:r>
      <w:proofErr w:type="spellStart"/>
      <w:r w:rsidRPr="009D7387">
        <w:rPr>
          <w:rFonts w:eastAsia="Times New Roman" w:cs="Arial"/>
          <w:lang w:eastAsia="de-DE"/>
        </w:rPr>
        <w:t>Antwortenkatalogen</w:t>
      </w:r>
      <w:proofErr w:type="spellEnd"/>
      <w:r w:rsidRPr="009D7387">
        <w:rPr>
          <w:rFonts w:eastAsia="Times New Roman" w:cs="Arial"/>
          <w:lang w:eastAsia="de-DE"/>
        </w:rPr>
        <w:t xml:space="preserve"> mitgeteilt wurden, sind Grundlage des Angebotes. Wir </w:t>
      </w:r>
      <w:r w:rsidRPr="004A583B">
        <w:rPr>
          <w:rFonts w:eastAsia="Times New Roman" w:cs="Arial"/>
          <w:color w:val="000000" w:themeColor="text1"/>
          <w:lang w:eastAsia="de-DE"/>
        </w:rPr>
        <w:t xml:space="preserve">haben uns mit den uns zur Verfügung gestellten Unterlagen ausreichend auseinandergesetzt. Die von der Vergabestelle beschriebenen und zu erbringenden Leistungen erkennen wir als allein verbindlich an. </w:t>
      </w:r>
    </w:p>
    <w:p w14:paraId="0B0704D5" w14:textId="77777777" w:rsidR="009D7387" w:rsidRPr="004A583B" w:rsidRDefault="009D7387" w:rsidP="009D7387">
      <w:pPr>
        <w:widowControl w:val="0"/>
        <w:kinsoku w:val="0"/>
        <w:overflowPunct w:val="0"/>
        <w:autoSpaceDE w:val="0"/>
        <w:autoSpaceDN w:val="0"/>
        <w:adjustRightInd w:val="0"/>
        <w:spacing w:line="240" w:lineRule="auto"/>
        <w:ind w:right="-1"/>
        <w:rPr>
          <w:rFonts w:eastAsia="Times New Roman" w:cs="Arial"/>
          <w:color w:val="000000" w:themeColor="text1"/>
          <w:lang w:eastAsia="de-DE"/>
        </w:rPr>
      </w:pPr>
    </w:p>
    <w:p w14:paraId="27511A0D" w14:textId="77777777" w:rsidR="009D7387" w:rsidRPr="004A583B" w:rsidRDefault="009D7387" w:rsidP="009D7387">
      <w:pPr>
        <w:widowControl w:val="0"/>
        <w:kinsoku w:val="0"/>
        <w:overflowPunct w:val="0"/>
        <w:autoSpaceDE w:val="0"/>
        <w:autoSpaceDN w:val="0"/>
        <w:adjustRightInd w:val="0"/>
        <w:spacing w:line="240" w:lineRule="auto"/>
        <w:ind w:right="-284"/>
        <w:rPr>
          <w:rFonts w:eastAsia="Times New Roman" w:cs="Arial"/>
          <w:color w:val="000000" w:themeColor="text1"/>
          <w:lang w:eastAsia="de-DE"/>
        </w:rPr>
      </w:pPr>
      <w:r w:rsidRPr="004A583B">
        <w:rPr>
          <w:rFonts w:eastAsia="Times New Roman" w:cs="Arial"/>
          <w:color w:val="000000" w:themeColor="text1"/>
          <w:u w:val="single"/>
          <w:lang w:eastAsia="de-DE"/>
        </w:rPr>
        <w:t>Wir bieten auf der nachfolgenden Basis folgende Leistungen verbindlich an</w:t>
      </w:r>
      <w:r w:rsidRPr="004A583B">
        <w:rPr>
          <w:rFonts w:eastAsia="Times New Roman" w:cs="Arial"/>
          <w:color w:val="000000" w:themeColor="text1"/>
          <w:lang w:eastAsia="de-DE"/>
        </w:rPr>
        <w:t>:</w:t>
      </w:r>
    </w:p>
    <w:p w14:paraId="6D6120D0" w14:textId="77777777" w:rsidR="009D7387" w:rsidRPr="004A583B" w:rsidRDefault="009D7387" w:rsidP="009D7387">
      <w:pPr>
        <w:rPr>
          <w:rFonts w:eastAsia="Times New Roman" w:cs="Arial"/>
          <w:color w:val="000000" w:themeColor="text1"/>
          <w:lang w:eastAsia="de-DE"/>
        </w:rPr>
      </w:pPr>
      <w:r w:rsidRPr="004A583B">
        <w:rPr>
          <w:rFonts w:ascii="Times New Roman" w:eastAsia="Times New Roman" w:hAnsi="Times New Roman" w:cs="Times New Roman"/>
          <w:color w:val="000000" w:themeColor="text1"/>
          <w:lang w:eastAsia="de-DE"/>
        </w:rPr>
        <w:br w:type="page"/>
      </w:r>
    </w:p>
    <w:p w14:paraId="4234BF54" w14:textId="78AA525C" w:rsidR="009D7387" w:rsidRPr="009D7387" w:rsidRDefault="009D7387" w:rsidP="009D7387">
      <w:pPr>
        <w:widowControl w:val="0"/>
        <w:numPr>
          <w:ilvl w:val="0"/>
          <w:numId w:val="1"/>
        </w:numPr>
        <w:tabs>
          <w:tab w:val="left" w:pos="567"/>
        </w:tabs>
        <w:kinsoku w:val="0"/>
        <w:overflowPunct w:val="0"/>
        <w:autoSpaceDE w:val="0"/>
        <w:autoSpaceDN w:val="0"/>
        <w:adjustRightInd w:val="0"/>
        <w:spacing w:line="240" w:lineRule="auto"/>
        <w:ind w:left="782" w:hanging="782"/>
        <w:jc w:val="left"/>
        <w:outlineLvl w:val="0"/>
        <w:rPr>
          <w:rFonts w:eastAsia="Times New Roman" w:cs="Arial"/>
          <w:b/>
          <w:bCs/>
          <w:u w:val="single"/>
          <w:lang w:eastAsia="de-DE"/>
        </w:rPr>
      </w:pPr>
      <w:r w:rsidRPr="009D7387">
        <w:rPr>
          <w:rFonts w:eastAsia="Times New Roman" w:cs="Arial"/>
          <w:b/>
          <w:bCs/>
          <w:u w:val="single"/>
          <w:lang w:eastAsia="de-DE"/>
        </w:rPr>
        <w:lastRenderedPageBreak/>
        <w:t>Honorar Grundleistungen</w:t>
      </w:r>
      <w:r w:rsidR="004A583B">
        <w:rPr>
          <w:rFonts w:eastAsia="Times New Roman" w:cs="Arial"/>
          <w:b/>
          <w:bCs/>
          <w:u w:val="single"/>
          <w:lang w:eastAsia="de-DE"/>
        </w:rPr>
        <w:t xml:space="preserve"> Objektplanung</w:t>
      </w:r>
      <w:r w:rsidRPr="009D7387">
        <w:rPr>
          <w:rFonts w:eastAsia="Times New Roman" w:cs="Arial"/>
          <w:b/>
          <w:bCs/>
          <w:u w:val="single"/>
          <w:lang w:eastAsia="de-DE"/>
        </w:rPr>
        <w:t xml:space="preserve"> Verkehrsanlagen</w:t>
      </w:r>
    </w:p>
    <w:p w14:paraId="09B2F61F" w14:textId="77777777" w:rsidR="001D3FE5" w:rsidRDefault="001D3FE5" w:rsidP="001D3FE5">
      <w:pPr>
        <w:widowControl w:val="0"/>
        <w:kinsoku w:val="0"/>
        <w:overflowPunct w:val="0"/>
        <w:autoSpaceDE w:val="0"/>
        <w:autoSpaceDN w:val="0"/>
        <w:adjustRightInd w:val="0"/>
        <w:spacing w:line="240" w:lineRule="auto"/>
        <w:rPr>
          <w:rFonts w:eastAsiaTheme="minorEastAsia" w:cs="Arial"/>
          <w:spacing w:val="-2"/>
        </w:rPr>
      </w:pPr>
      <w:bookmarkStart w:id="0" w:name="_Hlk203978122"/>
    </w:p>
    <w:p w14:paraId="626438D3" w14:textId="0F1C85AD" w:rsidR="009D7387" w:rsidRDefault="009D7387" w:rsidP="001D3FE5">
      <w:pPr>
        <w:widowControl w:val="0"/>
        <w:kinsoku w:val="0"/>
        <w:overflowPunct w:val="0"/>
        <w:autoSpaceDE w:val="0"/>
        <w:autoSpaceDN w:val="0"/>
        <w:adjustRightInd w:val="0"/>
        <w:spacing w:line="240" w:lineRule="auto"/>
        <w:rPr>
          <w:rFonts w:eastAsiaTheme="minorEastAsia" w:cs="Arial"/>
          <w:spacing w:val="-2"/>
        </w:rPr>
      </w:pPr>
      <w:r w:rsidRPr="00897ABA">
        <w:rPr>
          <w:rFonts w:eastAsiaTheme="minorEastAsia" w:cs="Arial"/>
          <w:spacing w:val="-2"/>
        </w:rPr>
        <w:t xml:space="preserve">Vorläufige Kosten: </w:t>
      </w:r>
      <w:r w:rsidR="004A583B">
        <w:rPr>
          <w:rFonts w:eastAsiaTheme="minorEastAsia" w:cs="Arial"/>
          <w:spacing w:val="-2"/>
        </w:rPr>
        <w:t xml:space="preserve">Anrechenbar </w:t>
      </w:r>
      <w:r w:rsidRPr="00976BCC">
        <w:rPr>
          <w:rFonts w:eastAsiaTheme="minorEastAsia" w:cs="Arial"/>
          <w:spacing w:val="-2"/>
        </w:rPr>
        <w:t>Kostengruppe („KG“) </w:t>
      </w:r>
      <w:r w:rsidR="004A583B">
        <w:rPr>
          <w:rFonts w:eastAsiaTheme="minorEastAsia" w:cs="Arial"/>
          <w:spacing w:val="-2"/>
        </w:rPr>
        <w:t>5</w:t>
      </w:r>
      <w:r w:rsidRPr="00976BCC">
        <w:rPr>
          <w:rFonts w:eastAsiaTheme="minorEastAsia" w:cs="Arial"/>
          <w:spacing w:val="-2"/>
        </w:rPr>
        <w:t>00 in Höhe von</w:t>
      </w:r>
      <w:r w:rsidRPr="00897ABA">
        <w:rPr>
          <w:rFonts w:eastAsiaTheme="minorEastAsia" w:cs="Arial"/>
          <w:spacing w:val="-2"/>
        </w:rPr>
        <w:t xml:space="preserve"> </w:t>
      </w:r>
      <w:bookmarkStart w:id="1" w:name="_Hlk207978469"/>
      <w:r w:rsidRPr="00897ABA">
        <w:rPr>
          <w:rFonts w:eastAsiaTheme="minorEastAsia" w:cs="Arial"/>
          <w:spacing w:val="-2"/>
        </w:rPr>
        <w:t>EUR </w:t>
      </w:r>
      <w:r w:rsidR="004A583B">
        <w:rPr>
          <w:rFonts w:eastAsiaTheme="minorEastAsia" w:cs="Arial"/>
          <w:spacing w:val="-2"/>
        </w:rPr>
        <w:t>571.428,57</w:t>
      </w:r>
      <w:r w:rsidRPr="00897ABA">
        <w:rPr>
          <w:rFonts w:eastAsiaTheme="minorEastAsia" w:cs="Arial"/>
          <w:spacing w:val="-2"/>
        </w:rPr>
        <w:t> netto</w:t>
      </w:r>
      <w:bookmarkEnd w:id="1"/>
      <w:r w:rsidRPr="00897ABA">
        <w:rPr>
          <w:rFonts w:eastAsiaTheme="minorEastAsia" w:cs="Arial"/>
          <w:spacing w:val="-2"/>
        </w:rPr>
        <w:t>.</w:t>
      </w:r>
      <w:r w:rsidRPr="0078780B">
        <w:rPr>
          <w:rFonts w:eastAsiaTheme="minorEastAsia" w:cs="Arial"/>
          <w:spacing w:val="-2"/>
        </w:rPr>
        <w:t xml:space="preserve"> </w:t>
      </w:r>
      <w:r>
        <w:rPr>
          <w:rFonts w:eastAsiaTheme="minorEastAsia" w:cs="Arial"/>
          <w:spacing w:val="-2"/>
        </w:rPr>
        <w:t>Dies sind u</w:t>
      </w:r>
      <w:r w:rsidRPr="00CB57F0">
        <w:rPr>
          <w:rFonts w:eastAsiaTheme="minorEastAsia" w:cs="Arial"/>
          <w:spacing w:val="-2"/>
        </w:rPr>
        <w:t xml:space="preserve">nter Berücksichtigung </w:t>
      </w:r>
      <w:r w:rsidRPr="00976BCC">
        <w:rPr>
          <w:rFonts w:eastAsiaTheme="minorEastAsia" w:cs="Arial"/>
          <w:spacing w:val="-2"/>
        </w:rPr>
        <w:t>von § 46 HOAI auch die vorläufige anrechenbaren Kosten. Diese</w:t>
      </w:r>
      <w:r w:rsidRPr="00CB57F0">
        <w:rPr>
          <w:rFonts w:eastAsiaTheme="minorEastAsia" w:cs="Arial"/>
          <w:spacing w:val="-2"/>
        </w:rPr>
        <w:t xml:space="preserve"> vorläufigen anrechenbaren Kosten sind der Berechnung des nachfolgenden Honorarangebots für die</w:t>
      </w:r>
      <w:r w:rsidR="00624DA7">
        <w:rPr>
          <w:rFonts w:eastAsiaTheme="minorEastAsia" w:cs="Arial"/>
          <w:spacing w:val="-2"/>
        </w:rPr>
        <w:t xml:space="preserve"> Objektplanung Verkehrsanlagen </w:t>
      </w:r>
      <w:r w:rsidRPr="00CB57F0">
        <w:rPr>
          <w:rFonts w:eastAsiaTheme="minorEastAsia" w:cs="Arial"/>
          <w:spacing w:val="-2"/>
        </w:rPr>
        <w:t>zugrunde zu legen. Die Angabe dient dazu, für alle Honorarangebote eine gleiche Bemessungsgrundlage herzustellen. Die tatsächliche Abrechnung erfolgt später nach den vertraglichen Regelungen und der HOAI.</w:t>
      </w:r>
    </w:p>
    <w:p w14:paraId="39E4D165" w14:textId="77777777" w:rsidR="009D7387" w:rsidRDefault="009D7387" w:rsidP="001D3FE5">
      <w:pPr>
        <w:widowControl w:val="0"/>
        <w:kinsoku w:val="0"/>
        <w:overflowPunct w:val="0"/>
        <w:autoSpaceDE w:val="0"/>
        <w:autoSpaceDN w:val="0"/>
        <w:adjustRightInd w:val="0"/>
        <w:spacing w:line="240" w:lineRule="auto"/>
        <w:rPr>
          <w:rFonts w:eastAsiaTheme="minorEastAsia" w:cs="Arial"/>
          <w:spacing w:val="-2"/>
        </w:rPr>
      </w:pPr>
    </w:p>
    <w:p w14:paraId="0AA1CAB0" w14:textId="1904F865" w:rsidR="009D7387" w:rsidRPr="00E4130F" w:rsidRDefault="009D7387" w:rsidP="004A583B">
      <w:pPr>
        <w:widowControl w:val="0"/>
        <w:kinsoku w:val="0"/>
        <w:overflowPunct w:val="0"/>
        <w:autoSpaceDE w:val="0"/>
        <w:autoSpaceDN w:val="0"/>
        <w:adjustRightInd w:val="0"/>
        <w:spacing w:line="240" w:lineRule="auto"/>
        <w:rPr>
          <w:rFonts w:eastAsiaTheme="minorEastAsia" w:cs="Arial"/>
          <w:spacing w:val="-2"/>
        </w:rPr>
      </w:pPr>
      <w:r w:rsidRPr="00E4130F">
        <w:rPr>
          <w:rFonts w:eastAsiaTheme="minorEastAsia" w:cs="Arial"/>
          <w:spacing w:val="-2"/>
        </w:rPr>
        <w:t xml:space="preserve">Auftragsgegenstand sind </w:t>
      </w:r>
      <w:bookmarkStart w:id="2" w:name="_Hlk178683750"/>
      <w:r w:rsidRPr="00E4130F">
        <w:rPr>
          <w:rFonts w:eastAsiaTheme="minorEastAsia" w:cs="Arial"/>
          <w:spacing w:val="-2"/>
        </w:rPr>
        <w:t xml:space="preserve">- vorbehaltlich der stufenweisen Vergabe - </w:t>
      </w:r>
      <w:bookmarkEnd w:id="2"/>
      <w:r w:rsidRPr="00E4130F">
        <w:rPr>
          <w:rFonts w:eastAsiaTheme="minorEastAsia" w:cs="Arial"/>
          <w:spacing w:val="-2"/>
        </w:rPr>
        <w:t xml:space="preserve">die Grundleistungen der Leistungsphasen (LPH) 1 bis </w:t>
      </w:r>
      <w:r>
        <w:rPr>
          <w:rFonts w:eastAsiaTheme="minorEastAsia" w:cs="Arial"/>
          <w:spacing w:val="-2"/>
        </w:rPr>
        <w:t>9</w:t>
      </w:r>
      <w:r w:rsidRPr="00E4130F">
        <w:rPr>
          <w:rFonts w:eastAsiaTheme="minorEastAsia" w:cs="Arial"/>
          <w:spacing w:val="-2"/>
        </w:rPr>
        <w:t xml:space="preserve"> nach § 47 Abs. 1</w:t>
      </w:r>
      <w:r w:rsidR="00624DA7">
        <w:rPr>
          <w:rFonts w:eastAsiaTheme="minorEastAsia" w:cs="Arial"/>
          <w:spacing w:val="-2"/>
        </w:rPr>
        <w:t xml:space="preserve"> und </w:t>
      </w:r>
      <w:r w:rsidR="006C48B6">
        <w:rPr>
          <w:rFonts w:eastAsiaTheme="minorEastAsia" w:cs="Arial"/>
          <w:spacing w:val="-2"/>
        </w:rPr>
        <w:t>2</w:t>
      </w:r>
      <w:r w:rsidRPr="00E4130F">
        <w:rPr>
          <w:rFonts w:eastAsiaTheme="minorEastAsia" w:cs="Arial"/>
          <w:spacing w:val="-2"/>
        </w:rPr>
        <w:t xml:space="preserve"> </w:t>
      </w:r>
      <w:r w:rsidR="00624DA7">
        <w:rPr>
          <w:rFonts w:eastAsiaTheme="minorEastAsia" w:cs="Arial"/>
          <w:spacing w:val="-2"/>
        </w:rPr>
        <w:t xml:space="preserve">i.V.m. Anlage 13.1 </w:t>
      </w:r>
      <w:r w:rsidRPr="00E4130F">
        <w:rPr>
          <w:rFonts w:eastAsiaTheme="minorEastAsia" w:cs="Arial"/>
          <w:spacing w:val="-2"/>
        </w:rPr>
        <w:t>HOAI.</w:t>
      </w:r>
      <w:r>
        <w:rPr>
          <w:rFonts w:eastAsiaTheme="minorEastAsia" w:cs="Arial"/>
          <w:spacing w:val="-2"/>
        </w:rPr>
        <w:t xml:space="preserve"> Mit Zuschlagserteilung werden zunächst als Beauftragungsstufe 1 die Leistungsphasen 1 bis 4 beauftragt.</w:t>
      </w:r>
      <w:r w:rsidR="004A583B">
        <w:rPr>
          <w:rFonts w:eastAsiaTheme="minorEastAsia" w:cs="Arial"/>
          <w:spacing w:val="-2"/>
        </w:rPr>
        <w:t xml:space="preserve"> </w:t>
      </w:r>
      <w:r w:rsidRPr="00E4130F">
        <w:rPr>
          <w:rFonts w:eastAsiaTheme="minorEastAsia" w:cs="Arial"/>
          <w:spacing w:val="-2"/>
        </w:rPr>
        <w:t xml:space="preserve">Für </w:t>
      </w:r>
      <w:r w:rsidR="004A583B">
        <w:rPr>
          <w:rFonts w:eastAsiaTheme="minorEastAsia" w:cs="Arial"/>
          <w:spacing w:val="-2"/>
        </w:rPr>
        <w:t>das Honorar der</w:t>
      </w:r>
      <w:r w:rsidRPr="00E4130F">
        <w:rPr>
          <w:rFonts w:eastAsiaTheme="minorEastAsia" w:cs="Arial"/>
          <w:spacing w:val="-2"/>
        </w:rPr>
        <w:t xml:space="preserve"> Grundleistungen der LPH 1 bis </w:t>
      </w:r>
      <w:r>
        <w:rPr>
          <w:rFonts w:eastAsiaTheme="minorEastAsia" w:cs="Arial"/>
          <w:spacing w:val="-2"/>
        </w:rPr>
        <w:t>9</w:t>
      </w:r>
      <w:r w:rsidRPr="00E4130F">
        <w:rPr>
          <w:rFonts w:eastAsiaTheme="minorEastAsia" w:cs="Arial"/>
          <w:spacing w:val="-2"/>
        </w:rPr>
        <w:t xml:space="preserve"> nach Anlage 13.1 zur HOAI werden grundsätzlich die Prozentwerte nach § 47 </w:t>
      </w:r>
      <w:r w:rsidRPr="004A583B">
        <w:rPr>
          <w:rFonts w:eastAsiaTheme="minorEastAsia" w:cs="Arial"/>
          <w:spacing w:val="-2"/>
        </w:rPr>
        <w:t xml:space="preserve">Abs. 1 HOAI angesetzt. </w:t>
      </w:r>
      <w:r w:rsidRPr="004A583B">
        <w:rPr>
          <w:rFonts w:eastAsiaTheme="minorEastAsia" w:cs="Arial"/>
          <w:spacing w:val="-2"/>
          <w:u w:val="single"/>
        </w:rPr>
        <w:t>Ausnahme</w:t>
      </w:r>
      <w:r w:rsidRPr="004A583B">
        <w:rPr>
          <w:rFonts w:eastAsiaTheme="minorEastAsia" w:cs="Arial"/>
          <w:spacing w:val="-2"/>
        </w:rPr>
        <w:t>: Bei LPH 7 wird ein Abzug von 2 % vorgenommen, da die Grundleistungen Einholen von Angeboten, Führen von Bietergesprächen und Mitwirken bei der Auftragserteilung durch den Auftraggeber durchgeführt werden.</w:t>
      </w:r>
      <w:r w:rsidR="004A583B">
        <w:rPr>
          <w:rFonts w:eastAsiaTheme="minorEastAsia" w:cs="Arial"/>
          <w:spacing w:val="-2"/>
        </w:rPr>
        <w:t xml:space="preserve"> </w:t>
      </w:r>
      <w:r w:rsidRPr="00E4130F">
        <w:rPr>
          <w:rFonts w:eastAsiaTheme="minorEastAsia" w:cs="Arial"/>
          <w:spacing w:val="-2"/>
        </w:rPr>
        <w:t xml:space="preserve">Angesetzt werden insgesamt 98 % für Leistungsphasen 1 bis </w:t>
      </w:r>
      <w:r>
        <w:rPr>
          <w:rFonts w:eastAsiaTheme="minorEastAsia" w:cs="Arial"/>
          <w:spacing w:val="-2"/>
        </w:rPr>
        <w:t>9</w:t>
      </w:r>
      <w:r w:rsidRPr="00E4130F">
        <w:rPr>
          <w:rFonts w:eastAsiaTheme="minorEastAsia" w:cs="Arial"/>
          <w:spacing w:val="-2"/>
        </w:rPr>
        <w:t xml:space="preserve"> wie folgt: </w:t>
      </w:r>
    </w:p>
    <w:p w14:paraId="7BE96C92" w14:textId="77777777" w:rsidR="009D7387" w:rsidRPr="00E4130F" w:rsidRDefault="009D7387" w:rsidP="001D3FE5">
      <w:pPr>
        <w:widowControl w:val="0"/>
        <w:kinsoku w:val="0"/>
        <w:overflowPunct w:val="0"/>
        <w:autoSpaceDE w:val="0"/>
        <w:autoSpaceDN w:val="0"/>
        <w:adjustRightInd w:val="0"/>
        <w:spacing w:line="240" w:lineRule="auto"/>
        <w:rPr>
          <w:rFonts w:eastAsiaTheme="minorEastAsia" w:cs="Arial"/>
          <w:spacing w:val="-2"/>
        </w:rPr>
      </w:pPr>
    </w:p>
    <w:tbl>
      <w:tblPr>
        <w:tblW w:w="41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952"/>
      </w:tblGrid>
      <w:tr w:rsidR="009D7387" w:rsidRPr="0078780B" w14:paraId="5EA85EBE" w14:textId="77777777" w:rsidTr="00624DA7">
        <w:trPr>
          <w:cantSplit/>
          <w:trHeight w:val="340"/>
        </w:trPr>
        <w:tc>
          <w:tcPr>
            <w:tcW w:w="2160" w:type="dxa"/>
            <w:vAlign w:val="center"/>
          </w:tcPr>
          <w:p w14:paraId="44F70471" w14:textId="77777777" w:rsidR="009D7387" w:rsidRPr="0078780B" w:rsidRDefault="009D7387" w:rsidP="007C428D">
            <w:pPr>
              <w:widowControl w:val="0"/>
              <w:kinsoku w:val="0"/>
              <w:overflowPunct w:val="0"/>
              <w:autoSpaceDE w:val="0"/>
              <w:autoSpaceDN w:val="0"/>
              <w:adjustRightInd w:val="0"/>
              <w:jc w:val="center"/>
              <w:rPr>
                <w:rFonts w:eastAsiaTheme="minorEastAsia" w:cs="Arial"/>
                <w:b/>
                <w:bCs/>
                <w:spacing w:val="-2"/>
              </w:rPr>
            </w:pPr>
            <w:r w:rsidRPr="0078780B">
              <w:rPr>
                <w:rFonts w:eastAsiaTheme="minorEastAsia" w:cs="Arial"/>
                <w:b/>
                <w:bCs/>
                <w:spacing w:val="-2"/>
              </w:rPr>
              <w:t>Leistungsphase</w:t>
            </w:r>
          </w:p>
        </w:tc>
        <w:tc>
          <w:tcPr>
            <w:tcW w:w="1952" w:type="dxa"/>
            <w:vAlign w:val="center"/>
          </w:tcPr>
          <w:p w14:paraId="53723000" w14:textId="77777777" w:rsidR="009D7387" w:rsidRPr="0078780B" w:rsidRDefault="009D7387" w:rsidP="007C428D">
            <w:pPr>
              <w:widowControl w:val="0"/>
              <w:kinsoku w:val="0"/>
              <w:overflowPunct w:val="0"/>
              <w:autoSpaceDE w:val="0"/>
              <w:autoSpaceDN w:val="0"/>
              <w:adjustRightInd w:val="0"/>
              <w:jc w:val="center"/>
              <w:rPr>
                <w:rFonts w:eastAsiaTheme="minorEastAsia" w:cs="Arial"/>
                <w:b/>
                <w:bCs/>
                <w:spacing w:val="-2"/>
              </w:rPr>
            </w:pPr>
            <w:r w:rsidRPr="0078780B">
              <w:rPr>
                <w:rFonts w:eastAsiaTheme="minorEastAsia" w:cs="Arial"/>
                <w:b/>
                <w:bCs/>
                <w:spacing w:val="-2"/>
              </w:rPr>
              <w:t>von Hundert</w:t>
            </w:r>
          </w:p>
        </w:tc>
      </w:tr>
      <w:tr w:rsidR="009D7387" w:rsidRPr="0078780B" w14:paraId="31870D5F" w14:textId="77777777" w:rsidTr="00624DA7">
        <w:trPr>
          <w:cantSplit/>
          <w:trHeight w:val="340"/>
        </w:trPr>
        <w:tc>
          <w:tcPr>
            <w:tcW w:w="2160" w:type="dxa"/>
            <w:vAlign w:val="center"/>
          </w:tcPr>
          <w:p w14:paraId="7C478AB1" w14:textId="77777777"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sidRPr="0078780B">
              <w:rPr>
                <w:rFonts w:eastAsiaTheme="minorEastAsia" w:cs="Arial"/>
                <w:spacing w:val="-2"/>
              </w:rPr>
              <w:t>LPH 1</w:t>
            </w:r>
          </w:p>
        </w:tc>
        <w:tc>
          <w:tcPr>
            <w:tcW w:w="1952" w:type="dxa"/>
            <w:vAlign w:val="center"/>
          </w:tcPr>
          <w:p w14:paraId="5FA0A92D" w14:textId="77777777"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sidRPr="0078780B">
              <w:rPr>
                <w:rFonts w:eastAsiaTheme="minorEastAsia" w:cs="Arial"/>
                <w:spacing w:val="-2"/>
              </w:rPr>
              <w:t>2</w:t>
            </w:r>
          </w:p>
        </w:tc>
      </w:tr>
      <w:tr w:rsidR="009D7387" w:rsidRPr="0078780B" w14:paraId="7A915955" w14:textId="77777777" w:rsidTr="00624DA7">
        <w:trPr>
          <w:cantSplit/>
          <w:trHeight w:val="340"/>
        </w:trPr>
        <w:tc>
          <w:tcPr>
            <w:tcW w:w="2160" w:type="dxa"/>
            <w:vAlign w:val="center"/>
          </w:tcPr>
          <w:p w14:paraId="2518D02D" w14:textId="77777777"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sidRPr="0078780B">
              <w:rPr>
                <w:rFonts w:eastAsiaTheme="minorEastAsia" w:cs="Arial"/>
                <w:spacing w:val="-2"/>
              </w:rPr>
              <w:t>LPH 2</w:t>
            </w:r>
          </w:p>
        </w:tc>
        <w:tc>
          <w:tcPr>
            <w:tcW w:w="1952" w:type="dxa"/>
            <w:vAlign w:val="center"/>
          </w:tcPr>
          <w:p w14:paraId="43F71FF2" w14:textId="77777777"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sidRPr="0078780B">
              <w:rPr>
                <w:rFonts w:eastAsiaTheme="minorEastAsia" w:cs="Arial"/>
                <w:spacing w:val="-2"/>
              </w:rPr>
              <w:t>20</w:t>
            </w:r>
          </w:p>
        </w:tc>
      </w:tr>
      <w:tr w:rsidR="009D7387" w:rsidRPr="0078780B" w14:paraId="532DC32A" w14:textId="77777777" w:rsidTr="00624DA7">
        <w:trPr>
          <w:cantSplit/>
          <w:trHeight w:val="340"/>
        </w:trPr>
        <w:tc>
          <w:tcPr>
            <w:tcW w:w="2160" w:type="dxa"/>
            <w:vAlign w:val="center"/>
          </w:tcPr>
          <w:p w14:paraId="351D0A97" w14:textId="77777777"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sidRPr="0078780B">
              <w:rPr>
                <w:rFonts w:eastAsiaTheme="minorEastAsia" w:cs="Arial"/>
                <w:spacing w:val="-2"/>
              </w:rPr>
              <w:t>LPH 3</w:t>
            </w:r>
          </w:p>
        </w:tc>
        <w:tc>
          <w:tcPr>
            <w:tcW w:w="1952" w:type="dxa"/>
            <w:vAlign w:val="center"/>
          </w:tcPr>
          <w:p w14:paraId="362C0E4F" w14:textId="77777777"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sidRPr="0078780B">
              <w:rPr>
                <w:rFonts w:eastAsiaTheme="minorEastAsia" w:cs="Arial"/>
                <w:spacing w:val="-2"/>
              </w:rPr>
              <w:t>25</w:t>
            </w:r>
          </w:p>
        </w:tc>
      </w:tr>
      <w:tr w:rsidR="009D7387" w:rsidRPr="0078780B" w14:paraId="4081D32C" w14:textId="77777777" w:rsidTr="00624DA7">
        <w:trPr>
          <w:cantSplit/>
          <w:trHeight w:val="340"/>
        </w:trPr>
        <w:tc>
          <w:tcPr>
            <w:tcW w:w="2160" w:type="dxa"/>
            <w:vAlign w:val="center"/>
          </w:tcPr>
          <w:p w14:paraId="1DA513A0" w14:textId="77777777"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sidRPr="0078780B">
              <w:rPr>
                <w:rFonts w:eastAsiaTheme="minorEastAsia" w:cs="Arial"/>
                <w:spacing w:val="-2"/>
              </w:rPr>
              <w:t>LPH 4</w:t>
            </w:r>
          </w:p>
        </w:tc>
        <w:tc>
          <w:tcPr>
            <w:tcW w:w="1952" w:type="dxa"/>
            <w:vAlign w:val="center"/>
          </w:tcPr>
          <w:p w14:paraId="60EEB425" w14:textId="77777777"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sidRPr="0078780B">
              <w:rPr>
                <w:rFonts w:eastAsiaTheme="minorEastAsia" w:cs="Arial"/>
                <w:spacing w:val="-2"/>
              </w:rPr>
              <w:t>8</w:t>
            </w:r>
          </w:p>
        </w:tc>
      </w:tr>
      <w:tr w:rsidR="009D7387" w:rsidRPr="0078780B" w14:paraId="77A7C4C5" w14:textId="77777777" w:rsidTr="00624DA7">
        <w:trPr>
          <w:cantSplit/>
          <w:trHeight w:val="340"/>
        </w:trPr>
        <w:tc>
          <w:tcPr>
            <w:tcW w:w="2160" w:type="dxa"/>
            <w:vAlign w:val="center"/>
          </w:tcPr>
          <w:p w14:paraId="4F8F0FC2" w14:textId="77777777"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sidRPr="0078780B">
              <w:rPr>
                <w:rFonts w:eastAsiaTheme="minorEastAsia" w:cs="Arial"/>
                <w:spacing w:val="-2"/>
              </w:rPr>
              <w:t>LPH 5</w:t>
            </w:r>
          </w:p>
        </w:tc>
        <w:tc>
          <w:tcPr>
            <w:tcW w:w="1952" w:type="dxa"/>
            <w:vAlign w:val="center"/>
          </w:tcPr>
          <w:p w14:paraId="3E5C57F9" w14:textId="77777777"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sidRPr="0078780B">
              <w:rPr>
                <w:rFonts w:eastAsiaTheme="minorEastAsia" w:cs="Arial"/>
                <w:spacing w:val="-2"/>
              </w:rPr>
              <w:t>15</w:t>
            </w:r>
          </w:p>
        </w:tc>
      </w:tr>
      <w:tr w:rsidR="009D7387" w:rsidRPr="0078780B" w14:paraId="5528249C" w14:textId="77777777" w:rsidTr="00624DA7">
        <w:trPr>
          <w:cantSplit/>
          <w:trHeight w:val="340"/>
        </w:trPr>
        <w:tc>
          <w:tcPr>
            <w:tcW w:w="2160" w:type="dxa"/>
            <w:vAlign w:val="center"/>
          </w:tcPr>
          <w:p w14:paraId="7A34A72F" w14:textId="77777777"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sidRPr="0078780B">
              <w:rPr>
                <w:rFonts w:eastAsiaTheme="minorEastAsia" w:cs="Arial"/>
                <w:spacing w:val="-2"/>
              </w:rPr>
              <w:t>LPH 6</w:t>
            </w:r>
          </w:p>
        </w:tc>
        <w:tc>
          <w:tcPr>
            <w:tcW w:w="1952" w:type="dxa"/>
            <w:vAlign w:val="center"/>
          </w:tcPr>
          <w:p w14:paraId="50FEAC63" w14:textId="77777777"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sidRPr="0078780B">
              <w:rPr>
                <w:rFonts w:eastAsiaTheme="minorEastAsia" w:cs="Arial"/>
                <w:spacing w:val="-2"/>
              </w:rPr>
              <w:t>10</w:t>
            </w:r>
          </w:p>
        </w:tc>
      </w:tr>
      <w:tr w:rsidR="009D7387" w:rsidRPr="0078780B" w14:paraId="685AF328" w14:textId="77777777" w:rsidTr="00624DA7">
        <w:trPr>
          <w:cantSplit/>
          <w:trHeight w:val="340"/>
        </w:trPr>
        <w:tc>
          <w:tcPr>
            <w:tcW w:w="2160" w:type="dxa"/>
            <w:vAlign w:val="center"/>
          </w:tcPr>
          <w:p w14:paraId="00115BED" w14:textId="77777777"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sidRPr="0078780B">
              <w:rPr>
                <w:rFonts w:eastAsiaTheme="minorEastAsia" w:cs="Arial"/>
                <w:spacing w:val="-2"/>
              </w:rPr>
              <w:t>LPH 7</w:t>
            </w:r>
          </w:p>
        </w:tc>
        <w:tc>
          <w:tcPr>
            <w:tcW w:w="1952" w:type="dxa"/>
            <w:vAlign w:val="center"/>
          </w:tcPr>
          <w:p w14:paraId="3500521D" w14:textId="206E1C93"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Pr>
                <w:rFonts w:eastAsiaTheme="minorEastAsia" w:cs="Arial"/>
                <w:spacing w:val="-2"/>
              </w:rPr>
              <w:t>2</w:t>
            </w:r>
          </w:p>
        </w:tc>
      </w:tr>
      <w:tr w:rsidR="009D7387" w:rsidRPr="0078780B" w14:paraId="48A3E8A3" w14:textId="77777777" w:rsidTr="00624DA7">
        <w:trPr>
          <w:cantSplit/>
          <w:trHeight w:val="340"/>
        </w:trPr>
        <w:tc>
          <w:tcPr>
            <w:tcW w:w="2160" w:type="dxa"/>
            <w:vAlign w:val="center"/>
          </w:tcPr>
          <w:p w14:paraId="042F3E18" w14:textId="77777777"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sidRPr="0078780B">
              <w:rPr>
                <w:rFonts w:eastAsiaTheme="minorEastAsia" w:cs="Arial"/>
                <w:spacing w:val="-2"/>
              </w:rPr>
              <w:t>LPH 8</w:t>
            </w:r>
          </w:p>
        </w:tc>
        <w:tc>
          <w:tcPr>
            <w:tcW w:w="1952" w:type="dxa"/>
            <w:vAlign w:val="center"/>
          </w:tcPr>
          <w:p w14:paraId="236DDC29" w14:textId="77777777"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sidRPr="0078780B">
              <w:rPr>
                <w:rFonts w:eastAsiaTheme="minorEastAsia" w:cs="Arial"/>
                <w:spacing w:val="-2"/>
              </w:rPr>
              <w:t>15</w:t>
            </w:r>
          </w:p>
        </w:tc>
      </w:tr>
      <w:tr w:rsidR="009D7387" w:rsidRPr="0078780B" w14:paraId="659345CD" w14:textId="77777777" w:rsidTr="00624DA7">
        <w:trPr>
          <w:cantSplit/>
          <w:trHeight w:val="340"/>
        </w:trPr>
        <w:tc>
          <w:tcPr>
            <w:tcW w:w="2160" w:type="dxa"/>
            <w:vAlign w:val="center"/>
          </w:tcPr>
          <w:p w14:paraId="1ECD4BAC" w14:textId="6B4BE009"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Pr>
                <w:rFonts w:eastAsiaTheme="minorEastAsia" w:cs="Arial"/>
                <w:spacing w:val="-2"/>
              </w:rPr>
              <w:t>LPH 9</w:t>
            </w:r>
          </w:p>
        </w:tc>
        <w:tc>
          <w:tcPr>
            <w:tcW w:w="1952" w:type="dxa"/>
            <w:vAlign w:val="center"/>
          </w:tcPr>
          <w:p w14:paraId="44DCCC37" w14:textId="58DEBCB1" w:rsidR="009D7387" w:rsidRPr="0078780B" w:rsidRDefault="009D7387" w:rsidP="007C428D">
            <w:pPr>
              <w:widowControl w:val="0"/>
              <w:kinsoku w:val="0"/>
              <w:overflowPunct w:val="0"/>
              <w:autoSpaceDE w:val="0"/>
              <w:autoSpaceDN w:val="0"/>
              <w:adjustRightInd w:val="0"/>
              <w:jc w:val="center"/>
              <w:rPr>
                <w:rFonts w:eastAsiaTheme="minorEastAsia" w:cs="Arial"/>
                <w:spacing w:val="-2"/>
              </w:rPr>
            </w:pPr>
            <w:r>
              <w:rPr>
                <w:rFonts w:eastAsiaTheme="minorEastAsia" w:cs="Arial"/>
                <w:spacing w:val="-2"/>
              </w:rPr>
              <w:t>1</w:t>
            </w:r>
          </w:p>
        </w:tc>
      </w:tr>
      <w:tr w:rsidR="009D7387" w:rsidRPr="0078780B" w14:paraId="3D5EEB98" w14:textId="77777777" w:rsidTr="00624DA7">
        <w:trPr>
          <w:cantSplit/>
          <w:trHeight w:val="340"/>
        </w:trPr>
        <w:tc>
          <w:tcPr>
            <w:tcW w:w="2160" w:type="dxa"/>
            <w:vAlign w:val="center"/>
          </w:tcPr>
          <w:p w14:paraId="53208397" w14:textId="77777777" w:rsidR="009D7387" w:rsidRPr="0078780B" w:rsidRDefault="009D7387" w:rsidP="007C428D">
            <w:pPr>
              <w:widowControl w:val="0"/>
              <w:kinsoku w:val="0"/>
              <w:overflowPunct w:val="0"/>
              <w:autoSpaceDE w:val="0"/>
              <w:autoSpaceDN w:val="0"/>
              <w:adjustRightInd w:val="0"/>
              <w:jc w:val="center"/>
              <w:rPr>
                <w:rFonts w:eastAsiaTheme="minorEastAsia" w:cs="Arial"/>
                <w:b/>
                <w:bCs/>
                <w:spacing w:val="-2"/>
              </w:rPr>
            </w:pPr>
            <w:r w:rsidRPr="0078780B">
              <w:rPr>
                <w:rFonts w:eastAsiaTheme="minorEastAsia" w:cs="Arial"/>
                <w:b/>
                <w:bCs/>
                <w:spacing w:val="-2"/>
              </w:rPr>
              <w:t>Summe</w:t>
            </w:r>
          </w:p>
        </w:tc>
        <w:tc>
          <w:tcPr>
            <w:tcW w:w="1952" w:type="dxa"/>
            <w:vAlign w:val="center"/>
          </w:tcPr>
          <w:p w14:paraId="2165118C" w14:textId="77777777" w:rsidR="009D7387" w:rsidRPr="009B341C" w:rsidRDefault="009D7387" w:rsidP="007C428D">
            <w:pPr>
              <w:widowControl w:val="0"/>
              <w:kinsoku w:val="0"/>
              <w:overflowPunct w:val="0"/>
              <w:autoSpaceDE w:val="0"/>
              <w:autoSpaceDN w:val="0"/>
              <w:adjustRightInd w:val="0"/>
              <w:jc w:val="center"/>
              <w:rPr>
                <w:rFonts w:eastAsiaTheme="minorEastAsia" w:cs="Arial"/>
                <w:b/>
                <w:bCs/>
                <w:spacing w:val="-2"/>
              </w:rPr>
            </w:pPr>
            <w:r w:rsidRPr="009B341C">
              <w:rPr>
                <w:rFonts w:eastAsiaTheme="minorEastAsia" w:cs="Arial"/>
                <w:b/>
                <w:bCs/>
                <w:spacing w:val="-2"/>
              </w:rPr>
              <w:t>98</w:t>
            </w:r>
          </w:p>
        </w:tc>
      </w:tr>
    </w:tbl>
    <w:p w14:paraId="7D8107D9" w14:textId="77777777" w:rsidR="009D7387" w:rsidRPr="009D7387" w:rsidRDefault="009D7387" w:rsidP="001D3FE5">
      <w:pPr>
        <w:widowControl w:val="0"/>
        <w:kinsoku w:val="0"/>
        <w:overflowPunct w:val="0"/>
        <w:autoSpaceDE w:val="0"/>
        <w:autoSpaceDN w:val="0"/>
        <w:adjustRightInd w:val="0"/>
        <w:spacing w:line="240" w:lineRule="auto"/>
        <w:rPr>
          <w:rFonts w:eastAsiaTheme="minorEastAsia" w:cs="Arial"/>
          <w:spacing w:val="-2"/>
        </w:rPr>
      </w:pPr>
    </w:p>
    <w:p w14:paraId="5C20A9F4" w14:textId="77777777" w:rsidR="009D7387" w:rsidRPr="009D7387" w:rsidRDefault="009D7387" w:rsidP="001D3FE5">
      <w:pPr>
        <w:widowControl w:val="0"/>
        <w:kinsoku w:val="0"/>
        <w:overflowPunct w:val="0"/>
        <w:autoSpaceDE w:val="0"/>
        <w:autoSpaceDN w:val="0"/>
        <w:adjustRightInd w:val="0"/>
        <w:spacing w:line="240" w:lineRule="auto"/>
        <w:ind w:right="-1"/>
        <w:rPr>
          <w:rFonts w:eastAsia="Times New Roman" w:cs="Arial"/>
          <w:lang w:eastAsia="de-DE"/>
        </w:rPr>
      </w:pPr>
      <w:r w:rsidRPr="009D7387">
        <w:rPr>
          <w:rFonts w:eastAsia="Times New Roman" w:cs="Arial"/>
          <w:lang w:eastAsia="de-DE"/>
        </w:rPr>
        <w:t>Die Prozentsätze sind verbindlich vorgegeben und dürfen vom Bieter nicht verändert werden. Hat ein Bieter eine andere Einschätzung zur Angemessenheit der vorgenannten Prozentsätze, kann er dies bei der Möglichkeit, einen Abschlag oder Zuschlag auf die Grundleistungen anzubieten, berücksichtigen.</w:t>
      </w:r>
    </w:p>
    <w:p w14:paraId="6C24E14F" w14:textId="77777777" w:rsidR="009D7387" w:rsidRPr="009D7387" w:rsidRDefault="009D7387" w:rsidP="001D3FE5">
      <w:pPr>
        <w:widowControl w:val="0"/>
        <w:kinsoku w:val="0"/>
        <w:overflowPunct w:val="0"/>
        <w:autoSpaceDE w:val="0"/>
        <w:autoSpaceDN w:val="0"/>
        <w:adjustRightInd w:val="0"/>
        <w:spacing w:line="240" w:lineRule="auto"/>
        <w:ind w:right="-1"/>
        <w:rPr>
          <w:rFonts w:eastAsia="Times New Roman" w:cs="Arial"/>
          <w:lang w:eastAsia="de-DE"/>
        </w:rPr>
      </w:pPr>
    </w:p>
    <w:p w14:paraId="73469EF2" w14:textId="6ACB8B8D" w:rsidR="009D7387" w:rsidRPr="00E4130F" w:rsidRDefault="009D7387" w:rsidP="001D3FE5">
      <w:pPr>
        <w:widowControl w:val="0"/>
        <w:kinsoku w:val="0"/>
        <w:overflowPunct w:val="0"/>
        <w:autoSpaceDE w:val="0"/>
        <w:autoSpaceDN w:val="0"/>
        <w:adjustRightInd w:val="0"/>
        <w:spacing w:line="240" w:lineRule="auto"/>
        <w:rPr>
          <w:rFonts w:eastAsiaTheme="minorEastAsia" w:cs="Arial"/>
          <w:spacing w:val="-2"/>
        </w:rPr>
      </w:pPr>
      <w:r w:rsidRPr="009D7387">
        <w:rPr>
          <w:rFonts w:eastAsiaTheme="minorEastAsia" w:cs="Arial"/>
          <w:spacing w:val="-2"/>
        </w:rPr>
        <w:t>Als Honorarzone/Honorarsatz wird von der Vergabestelle Honorarzone III, Basishonorarsatz verbindlich vorgegeben</w:t>
      </w:r>
      <w:r w:rsidRPr="00E4130F">
        <w:rPr>
          <w:rFonts w:eastAsiaTheme="minorEastAsia" w:cs="Arial"/>
          <w:spacing w:val="-2"/>
        </w:rPr>
        <w:t>.</w:t>
      </w:r>
    </w:p>
    <w:p w14:paraId="774CA910" w14:textId="77777777" w:rsidR="009D7387" w:rsidRPr="00E4130F" w:rsidRDefault="009D7387" w:rsidP="001D3FE5">
      <w:pPr>
        <w:widowControl w:val="0"/>
        <w:kinsoku w:val="0"/>
        <w:overflowPunct w:val="0"/>
        <w:autoSpaceDE w:val="0"/>
        <w:autoSpaceDN w:val="0"/>
        <w:adjustRightInd w:val="0"/>
        <w:spacing w:line="240" w:lineRule="auto"/>
        <w:rPr>
          <w:rFonts w:eastAsiaTheme="minorEastAsia" w:cs="Arial"/>
          <w:spacing w:val="-2"/>
        </w:rPr>
      </w:pPr>
    </w:p>
    <w:p w14:paraId="52FED474" w14:textId="703405F3" w:rsidR="009D7387" w:rsidRDefault="009D7387" w:rsidP="001D3FE5">
      <w:pPr>
        <w:widowControl w:val="0"/>
        <w:kinsoku w:val="0"/>
        <w:overflowPunct w:val="0"/>
        <w:autoSpaceDE w:val="0"/>
        <w:autoSpaceDN w:val="0"/>
        <w:adjustRightInd w:val="0"/>
        <w:spacing w:line="240" w:lineRule="auto"/>
        <w:rPr>
          <w:rFonts w:eastAsiaTheme="minorEastAsia" w:cs="Arial"/>
          <w:spacing w:val="-2"/>
        </w:rPr>
      </w:pPr>
      <w:r>
        <w:rPr>
          <w:rFonts w:eastAsiaTheme="minorEastAsia" w:cs="Arial"/>
          <w:spacing w:val="-2"/>
        </w:rPr>
        <w:t>Es</w:t>
      </w:r>
      <w:r w:rsidRPr="00680756">
        <w:rPr>
          <w:rFonts w:eastAsiaTheme="minorEastAsia" w:cs="Arial"/>
          <w:spacing w:val="-2"/>
        </w:rPr>
        <w:t xml:space="preserve"> ergäbe </w:t>
      </w:r>
      <w:r w:rsidRPr="00897ABA">
        <w:rPr>
          <w:rFonts w:eastAsiaTheme="minorEastAsia" w:cs="Arial"/>
          <w:spacing w:val="-2"/>
        </w:rPr>
        <w:t xml:space="preserve">sich bei 98 % für die Grundleistungen </w:t>
      </w:r>
      <w:r w:rsidR="004A583B">
        <w:rPr>
          <w:rFonts w:eastAsiaTheme="minorEastAsia" w:cs="Arial"/>
          <w:spacing w:val="-2"/>
        </w:rPr>
        <w:t xml:space="preserve">der Objektplanung Verkehrsanlagen </w:t>
      </w:r>
      <w:r w:rsidRPr="00897ABA">
        <w:rPr>
          <w:rFonts w:eastAsiaTheme="minorEastAsia" w:cs="Arial"/>
          <w:spacing w:val="-2"/>
        </w:rPr>
        <w:t>ein Honorar in Höhe von EUR </w:t>
      </w:r>
      <w:r w:rsidR="004A583B">
        <w:rPr>
          <w:rFonts w:eastAsiaTheme="minorEastAsia" w:cs="Arial"/>
          <w:spacing w:val="-2"/>
        </w:rPr>
        <w:t xml:space="preserve">53.049,50 </w:t>
      </w:r>
      <w:r w:rsidRPr="00897ABA">
        <w:rPr>
          <w:rFonts w:eastAsiaTheme="minorEastAsia" w:cs="Arial"/>
          <w:spacing w:val="-2"/>
        </w:rPr>
        <w:t>netto</w:t>
      </w:r>
      <w:r w:rsidRPr="00680756">
        <w:rPr>
          <w:rFonts w:eastAsiaTheme="minorEastAsia" w:cs="Arial"/>
          <w:spacing w:val="-2"/>
        </w:rPr>
        <w:t xml:space="preserve"> (ohne Nebenkosten, Zu-/oder Abschläge).</w:t>
      </w:r>
      <w:r>
        <w:rPr>
          <w:rFonts w:eastAsiaTheme="minorEastAsia" w:cs="Arial"/>
          <w:spacing w:val="-2"/>
        </w:rPr>
        <w:t xml:space="preserve"> </w:t>
      </w:r>
      <w:r w:rsidRPr="003E5A9F">
        <w:rPr>
          <w:rFonts w:eastAsiaTheme="minorEastAsia" w:cs="Arial"/>
          <w:spacing w:val="-2"/>
        </w:rPr>
        <w:t>Wie bereits dargestellt dient dieser Betrag als Ausgangswert der Berechnung des Angebotspreises des Bieters auf Basis der angebotenen Honorarparameter. Die tatsächliche Abrechnung des Honorars des späteren Auftragnehmers richtet sich im Zuschlagsfall nach den vertraglichen Regelungen und der HOAI. Insbesondere werden die oben genannten anrechenbaren Kosten also nicht für das Vertragsverhältnis festgeschrieben.</w:t>
      </w:r>
    </w:p>
    <w:p w14:paraId="4E0EEB32" w14:textId="77777777" w:rsidR="009D7387" w:rsidRPr="001D3FE5" w:rsidRDefault="009D7387" w:rsidP="001D3FE5">
      <w:pPr>
        <w:widowControl w:val="0"/>
        <w:kinsoku w:val="0"/>
        <w:overflowPunct w:val="0"/>
        <w:autoSpaceDE w:val="0"/>
        <w:autoSpaceDN w:val="0"/>
        <w:adjustRightInd w:val="0"/>
        <w:spacing w:line="240" w:lineRule="auto"/>
        <w:ind w:right="-1"/>
        <w:rPr>
          <w:rFonts w:eastAsia="Times New Roman" w:cs="Arial"/>
          <w:lang w:eastAsia="de-DE"/>
        </w:rPr>
      </w:pPr>
    </w:p>
    <w:p w14:paraId="2DFBE973" w14:textId="241155C4" w:rsidR="009D7387" w:rsidRPr="00E4130F" w:rsidRDefault="009D7387" w:rsidP="001D3FE5">
      <w:pPr>
        <w:widowControl w:val="0"/>
        <w:kinsoku w:val="0"/>
        <w:overflowPunct w:val="0"/>
        <w:autoSpaceDE w:val="0"/>
        <w:autoSpaceDN w:val="0"/>
        <w:adjustRightInd w:val="0"/>
        <w:spacing w:line="240" w:lineRule="auto"/>
        <w:rPr>
          <w:rFonts w:eastAsiaTheme="minorEastAsia" w:cs="Arial"/>
          <w:b/>
          <w:bCs/>
          <w:spacing w:val="-2"/>
        </w:rPr>
      </w:pPr>
      <w:r w:rsidRPr="00E4130F">
        <w:rPr>
          <w:rFonts w:eastAsiaTheme="minorEastAsia" w:cs="Arial"/>
          <w:b/>
          <w:bCs/>
          <w:spacing w:val="-2"/>
        </w:rPr>
        <w:t>Umbau- und Modernisierungszuschlag:</w:t>
      </w:r>
    </w:p>
    <w:p w14:paraId="3437B93B" w14:textId="6FBB1FEA" w:rsidR="009D7387" w:rsidRPr="00E4130F" w:rsidRDefault="009D7387" w:rsidP="001D3FE5">
      <w:pPr>
        <w:widowControl w:val="0"/>
        <w:kinsoku w:val="0"/>
        <w:overflowPunct w:val="0"/>
        <w:autoSpaceDE w:val="0"/>
        <w:autoSpaceDN w:val="0"/>
        <w:adjustRightInd w:val="0"/>
        <w:spacing w:line="240" w:lineRule="auto"/>
        <w:rPr>
          <w:rFonts w:eastAsiaTheme="minorEastAsia" w:cs="Arial"/>
          <w:spacing w:val="-2"/>
        </w:rPr>
      </w:pPr>
      <w:r w:rsidRPr="00E4130F">
        <w:rPr>
          <w:rFonts w:eastAsiaTheme="minorEastAsia" w:cs="Arial"/>
          <w:spacing w:val="-2"/>
        </w:rPr>
        <w:t xml:space="preserve">Wir bieten den folgenden Zuschlag für Umbauten und Modernisierungen </w:t>
      </w:r>
      <w:r w:rsidRPr="00AB1FBF">
        <w:rPr>
          <w:rFonts w:eastAsiaTheme="minorEastAsia" w:cs="Arial"/>
          <w:spacing w:val="-2"/>
        </w:rPr>
        <w:t xml:space="preserve">für die Grundleistungen der </w:t>
      </w:r>
      <w:r w:rsidR="004A583B">
        <w:rPr>
          <w:rFonts w:eastAsiaTheme="minorEastAsia" w:cs="Arial"/>
          <w:spacing w:val="-2"/>
        </w:rPr>
        <w:t xml:space="preserve">Objektplanung </w:t>
      </w:r>
      <w:r>
        <w:rPr>
          <w:rFonts w:eastAsiaTheme="minorEastAsia" w:cs="Arial"/>
          <w:spacing w:val="-2"/>
        </w:rPr>
        <w:t>Verkehrsanlagen</w:t>
      </w:r>
      <w:r w:rsidRPr="00AB1FBF">
        <w:rPr>
          <w:rFonts w:eastAsiaTheme="minorEastAsia" w:cs="Arial"/>
          <w:spacing w:val="-2"/>
        </w:rPr>
        <w:t xml:space="preserve"> an:</w:t>
      </w:r>
    </w:p>
    <w:p w14:paraId="58C9E376" w14:textId="77777777" w:rsidR="009D7387" w:rsidRPr="00E4130F" w:rsidRDefault="009D7387" w:rsidP="001D3FE5">
      <w:pPr>
        <w:widowControl w:val="0"/>
        <w:kinsoku w:val="0"/>
        <w:overflowPunct w:val="0"/>
        <w:autoSpaceDE w:val="0"/>
        <w:autoSpaceDN w:val="0"/>
        <w:adjustRightInd w:val="0"/>
        <w:spacing w:line="240" w:lineRule="auto"/>
        <w:rPr>
          <w:rFonts w:eastAsiaTheme="minorEastAsia" w:cs="Arial"/>
          <w:spacing w:val="-2"/>
        </w:rPr>
      </w:pPr>
    </w:p>
    <w:p w14:paraId="3F9271E1" w14:textId="6EB9EA1E" w:rsidR="000C18B4" w:rsidRPr="006C48B6" w:rsidRDefault="009D7387" w:rsidP="006C48B6">
      <w:pPr>
        <w:widowControl w:val="0"/>
        <w:kinsoku w:val="0"/>
        <w:overflowPunct w:val="0"/>
        <w:autoSpaceDE w:val="0"/>
        <w:autoSpaceDN w:val="0"/>
        <w:adjustRightInd w:val="0"/>
        <w:spacing w:line="240" w:lineRule="auto"/>
        <w:jc w:val="center"/>
        <w:rPr>
          <w:rFonts w:eastAsiaTheme="minorEastAsia" w:cs="Arial"/>
          <w:spacing w:val="-2"/>
        </w:rPr>
      </w:pPr>
      <w:r w:rsidRPr="00AB1FBF">
        <w:rPr>
          <w:rFonts w:eastAsiaTheme="minorEastAsia" w:cs="Arial"/>
          <w:spacing w:val="-2"/>
          <w:highlight w:val="lightGray"/>
        </w:rPr>
        <w:t>.............. %.</w:t>
      </w:r>
    </w:p>
    <w:p w14:paraId="260B1B4D" w14:textId="7CC57E7D" w:rsidR="009D7387" w:rsidRPr="002A334F" w:rsidRDefault="009D7387" w:rsidP="009D7387">
      <w:pPr>
        <w:pStyle w:val="Textkrper"/>
        <w:kinsoku w:val="0"/>
        <w:overflowPunct w:val="0"/>
        <w:ind w:left="0" w:right="-1"/>
        <w:jc w:val="both"/>
        <w:rPr>
          <w:sz w:val="22"/>
          <w:szCs w:val="22"/>
        </w:rPr>
      </w:pPr>
      <w:r w:rsidRPr="002A334F">
        <w:rPr>
          <w:sz w:val="22"/>
          <w:szCs w:val="22"/>
        </w:rPr>
        <w:lastRenderedPageBreak/>
        <w:t>Die mitzuverarbeitende Bausubstanz ist mit den Vereinbarungen zu Zuschlägen für Umbauten und Modernisierung sowie Abschlägen/Zuschlägen abgegolten und wird ausdrücklich mit EUR</w:t>
      </w:r>
      <w:r>
        <w:rPr>
          <w:sz w:val="22"/>
          <w:szCs w:val="22"/>
        </w:rPr>
        <w:t> </w:t>
      </w:r>
      <w:r w:rsidRPr="002A334F">
        <w:rPr>
          <w:sz w:val="22"/>
          <w:szCs w:val="22"/>
        </w:rPr>
        <w:t>0,00 vereinbart. Ein zusätzlicher Ansatz für die Berücksichtigung mitzuverarbeitender Bausubstanz (insbesondere § 4 Abs. 3 HOAI) erfolgt also nicht.</w:t>
      </w:r>
    </w:p>
    <w:p w14:paraId="6D7A4819" w14:textId="77777777" w:rsidR="009D7387" w:rsidRDefault="009D7387" w:rsidP="009D7387">
      <w:pPr>
        <w:widowControl w:val="0"/>
        <w:kinsoku w:val="0"/>
        <w:overflowPunct w:val="0"/>
        <w:autoSpaceDE w:val="0"/>
        <w:autoSpaceDN w:val="0"/>
        <w:adjustRightInd w:val="0"/>
        <w:spacing w:line="240" w:lineRule="auto"/>
        <w:rPr>
          <w:rFonts w:eastAsia="Times New Roman" w:cs="Arial"/>
          <w:shd w:val="clear" w:color="auto" w:fill="D9D9D9" w:themeFill="background1" w:themeFillShade="D9"/>
          <w:lang w:eastAsia="de-DE"/>
        </w:rPr>
      </w:pPr>
    </w:p>
    <w:p w14:paraId="133DCE23" w14:textId="6B164D26" w:rsidR="009D7387" w:rsidRPr="00E4130F" w:rsidRDefault="009D7387" w:rsidP="009D7387">
      <w:pPr>
        <w:widowControl w:val="0"/>
        <w:kinsoku w:val="0"/>
        <w:overflowPunct w:val="0"/>
        <w:autoSpaceDE w:val="0"/>
        <w:autoSpaceDN w:val="0"/>
        <w:adjustRightInd w:val="0"/>
        <w:spacing w:line="240" w:lineRule="auto"/>
        <w:rPr>
          <w:rFonts w:eastAsiaTheme="minorEastAsia" w:cs="Arial"/>
          <w:b/>
          <w:bCs/>
          <w:spacing w:val="-2"/>
        </w:rPr>
      </w:pPr>
      <w:r w:rsidRPr="00E4130F">
        <w:rPr>
          <w:rFonts w:eastAsiaTheme="minorEastAsia" w:cs="Arial"/>
          <w:b/>
          <w:bCs/>
          <w:spacing w:val="-2"/>
        </w:rPr>
        <w:t>Abschlag bzw. Zuschlag auf die Grundleistungen:</w:t>
      </w:r>
    </w:p>
    <w:p w14:paraId="4519C75E" w14:textId="77777777" w:rsidR="009D7387" w:rsidRPr="002A334F" w:rsidRDefault="009D7387" w:rsidP="009D7387">
      <w:pPr>
        <w:pStyle w:val="Textkrper"/>
        <w:kinsoku w:val="0"/>
        <w:overflowPunct w:val="0"/>
        <w:ind w:left="0" w:right="-1"/>
        <w:jc w:val="both"/>
        <w:rPr>
          <w:sz w:val="22"/>
          <w:szCs w:val="22"/>
        </w:rPr>
      </w:pPr>
      <w:r w:rsidRPr="002A334F">
        <w:rPr>
          <w:sz w:val="22"/>
          <w:szCs w:val="22"/>
        </w:rPr>
        <w:t>Nach §</w:t>
      </w:r>
      <w:r>
        <w:rPr>
          <w:sz w:val="22"/>
          <w:szCs w:val="22"/>
        </w:rPr>
        <w:t> </w:t>
      </w:r>
      <w:r w:rsidRPr="002A334F">
        <w:rPr>
          <w:sz w:val="22"/>
          <w:szCs w:val="22"/>
        </w:rPr>
        <w:t>2a</w:t>
      </w:r>
      <w:r>
        <w:rPr>
          <w:sz w:val="22"/>
          <w:szCs w:val="22"/>
        </w:rPr>
        <w:t> </w:t>
      </w:r>
      <w:r w:rsidRPr="002A334F">
        <w:rPr>
          <w:sz w:val="22"/>
          <w:szCs w:val="22"/>
        </w:rPr>
        <w:t xml:space="preserve">HOAI (Fassung 2021) stellen die Honorartafeln mit den darin aufgeführten Honorarspannen Orientierungswerte dar, die sich an Art und Umfang der Aufgabe sowie an der Leistung ausrichten. Bieter haben daher die Möglichkeit, einen prozentualen Abschlag oder Zuschlag auf das Honorar für die Grundleistungen nach HOAI anzubieten. </w:t>
      </w:r>
    </w:p>
    <w:p w14:paraId="090232E6" w14:textId="77777777" w:rsidR="009D7387" w:rsidRPr="002A334F" w:rsidRDefault="009D7387" w:rsidP="009D7387">
      <w:pPr>
        <w:pStyle w:val="Textkrper"/>
        <w:kinsoku w:val="0"/>
        <w:overflowPunct w:val="0"/>
        <w:ind w:left="0" w:right="-1"/>
        <w:jc w:val="both"/>
        <w:rPr>
          <w:sz w:val="22"/>
          <w:szCs w:val="22"/>
        </w:rPr>
      </w:pPr>
    </w:p>
    <w:p w14:paraId="34675B8D" w14:textId="79CA94D1" w:rsidR="009D7387" w:rsidRPr="002A334F" w:rsidRDefault="009D7387" w:rsidP="009D7387">
      <w:pPr>
        <w:pStyle w:val="Textkrper"/>
        <w:kinsoku w:val="0"/>
        <w:overflowPunct w:val="0"/>
        <w:ind w:left="0" w:right="-1"/>
        <w:jc w:val="both"/>
        <w:rPr>
          <w:sz w:val="22"/>
          <w:szCs w:val="22"/>
        </w:rPr>
      </w:pPr>
      <w:r w:rsidRPr="002A334F">
        <w:rPr>
          <w:sz w:val="22"/>
          <w:szCs w:val="22"/>
        </w:rPr>
        <w:t xml:space="preserve">Wir bieten folgenden Abschlag/Zuschlag auf das Honorar der Grundleistungen </w:t>
      </w:r>
      <w:r w:rsidR="004A583B">
        <w:rPr>
          <w:sz w:val="22"/>
          <w:szCs w:val="22"/>
        </w:rPr>
        <w:t xml:space="preserve">Objektplanung </w:t>
      </w:r>
      <w:r>
        <w:rPr>
          <w:sz w:val="22"/>
          <w:szCs w:val="22"/>
        </w:rPr>
        <w:t xml:space="preserve">Verkehrsanlagen </w:t>
      </w:r>
      <w:r w:rsidRPr="002A334F">
        <w:rPr>
          <w:sz w:val="22"/>
          <w:szCs w:val="22"/>
        </w:rPr>
        <w:t xml:space="preserve">an: </w:t>
      </w:r>
    </w:p>
    <w:p w14:paraId="7C2FFA53" w14:textId="77777777" w:rsidR="009D7387" w:rsidRPr="002A334F" w:rsidRDefault="009D7387" w:rsidP="009D7387">
      <w:pPr>
        <w:widowControl w:val="0"/>
        <w:kinsoku w:val="0"/>
        <w:overflowPunct w:val="0"/>
        <w:autoSpaceDE w:val="0"/>
        <w:autoSpaceDN w:val="0"/>
        <w:adjustRightInd w:val="0"/>
        <w:spacing w:line="240" w:lineRule="auto"/>
        <w:ind w:right="-284"/>
        <w:rPr>
          <w:rFonts w:cs="Arial"/>
        </w:rPr>
      </w:pPr>
    </w:p>
    <w:p w14:paraId="57A334A4" w14:textId="77777777" w:rsidR="009D7387" w:rsidRPr="002A334F" w:rsidRDefault="00932ED6" w:rsidP="009D7387">
      <w:pPr>
        <w:widowControl w:val="0"/>
        <w:shd w:val="clear" w:color="auto" w:fill="D9D9D9" w:themeFill="background1" w:themeFillShade="D9"/>
        <w:kinsoku w:val="0"/>
        <w:overflowPunct w:val="0"/>
        <w:autoSpaceDE w:val="0"/>
        <w:autoSpaceDN w:val="0"/>
        <w:adjustRightInd w:val="0"/>
        <w:spacing w:line="240" w:lineRule="auto"/>
        <w:ind w:left="567" w:right="3684" w:hanging="567"/>
        <w:rPr>
          <w:rFonts w:cs="Arial"/>
        </w:rPr>
      </w:pPr>
      <w:sdt>
        <w:sdtPr>
          <w:rPr>
            <w:rFonts w:cs="Arial"/>
          </w:rPr>
          <w:id w:val="1084800045"/>
          <w14:checkbox>
            <w14:checked w14:val="0"/>
            <w14:checkedState w14:val="2612" w14:font="MS Gothic"/>
            <w14:uncheckedState w14:val="2610" w14:font="MS Gothic"/>
          </w14:checkbox>
        </w:sdtPr>
        <w:sdtEndPr/>
        <w:sdtContent>
          <w:r w:rsidR="009D7387" w:rsidRPr="002A334F">
            <w:rPr>
              <w:rFonts w:ascii="Segoe UI Symbol" w:hAnsi="Segoe UI Symbol" w:cs="Segoe UI Symbol"/>
            </w:rPr>
            <w:t>☐</w:t>
          </w:r>
        </w:sdtContent>
      </w:sdt>
      <w:r w:rsidR="009D7387" w:rsidRPr="002A334F">
        <w:rPr>
          <w:rFonts w:cs="Arial"/>
        </w:rPr>
        <w:tab/>
        <w:t xml:space="preserve">Abschlag </w:t>
      </w:r>
      <w:r w:rsidR="009D7387" w:rsidRPr="002A334F">
        <w:rPr>
          <w:rFonts w:cs="Arial"/>
        </w:rPr>
        <w:tab/>
      </w:r>
      <w:r w:rsidR="009D7387" w:rsidRPr="002A334F">
        <w:rPr>
          <w:rFonts w:cs="Arial"/>
        </w:rPr>
        <w:tab/>
      </w:r>
      <w:r w:rsidR="009D7387" w:rsidRPr="002A334F">
        <w:rPr>
          <w:rFonts w:cs="Arial"/>
          <w:u w:val="single"/>
        </w:rPr>
        <w:t>oder</w:t>
      </w:r>
      <w:r w:rsidR="009D7387" w:rsidRPr="002A334F">
        <w:rPr>
          <w:rFonts w:cs="Arial"/>
        </w:rPr>
        <w:tab/>
      </w:r>
      <w:r w:rsidR="009D7387" w:rsidRPr="002A334F">
        <w:rPr>
          <w:rFonts w:cs="Arial"/>
        </w:rPr>
        <w:tab/>
        <w:t xml:space="preserve"> </w:t>
      </w:r>
      <w:sdt>
        <w:sdtPr>
          <w:rPr>
            <w:rFonts w:cs="Arial"/>
          </w:rPr>
          <w:id w:val="2016106299"/>
          <w14:checkbox>
            <w14:checked w14:val="0"/>
            <w14:checkedState w14:val="2612" w14:font="MS Gothic"/>
            <w14:uncheckedState w14:val="2610" w14:font="MS Gothic"/>
          </w14:checkbox>
        </w:sdtPr>
        <w:sdtEndPr/>
        <w:sdtContent>
          <w:r w:rsidR="009D7387" w:rsidRPr="002A334F">
            <w:rPr>
              <w:rFonts w:ascii="Segoe UI Symbol" w:hAnsi="Segoe UI Symbol" w:cs="Segoe UI Symbol"/>
            </w:rPr>
            <w:t>☐</w:t>
          </w:r>
        </w:sdtContent>
      </w:sdt>
      <w:r w:rsidR="009D7387" w:rsidRPr="002A334F">
        <w:rPr>
          <w:rFonts w:cs="Arial"/>
        </w:rPr>
        <w:tab/>
        <w:t>Zuschlag</w:t>
      </w:r>
    </w:p>
    <w:p w14:paraId="2B276666" w14:textId="77777777" w:rsidR="009D7387" w:rsidRPr="002A334F" w:rsidRDefault="009D7387" w:rsidP="009D7387">
      <w:pPr>
        <w:widowControl w:val="0"/>
        <w:kinsoku w:val="0"/>
        <w:overflowPunct w:val="0"/>
        <w:autoSpaceDE w:val="0"/>
        <w:autoSpaceDN w:val="0"/>
        <w:adjustRightInd w:val="0"/>
        <w:spacing w:line="240" w:lineRule="auto"/>
        <w:ind w:right="-284"/>
        <w:rPr>
          <w:rFonts w:cs="Arial"/>
        </w:rPr>
      </w:pPr>
    </w:p>
    <w:p w14:paraId="21902355" w14:textId="4691EF96" w:rsidR="009D7387" w:rsidRPr="002A334F" w:rsidRDefault="009D7387" w:rsidP="009D7387">
      <w:pPr>
        <w:widowControl w:val="0"/>
        <w:kinsoku w:val="0"/>
        <w:overflowPunct w:val="0"/>
        <w:autoSpaceDE w:val="0"/>
        <w:autoSpaceDN w:val="0"/>
        <w:adjustRightInd w:val="0"/>
        <w:spacing w:line="240" w:lineRule="auto"/>
        <w:ind w:left="1985" w:right="-284"/>
        <w:rPr>
          <w:rFonts w:cs="Arial"/>
        </w:rPr>
      </w:pPr>
      <w:r w:rsidRPr="002A334F">
        <w:rPr>
          <w:rFonts w:cs="Arial"/>
        </w:rPr>
        <w:t xml:space="preserve">in Höhe von </w:t>
      </w:r>
      <w:r w:rsidR="000C18B4">
        <w:rPr>
          <w:rFonts w:cs="Arial"/>
          <w:shd w:val="clear" w:color="auto" w:fill="D9D9D9" w:themeFill="background1" w:themeFillShade="D9"/>
        </w:rPr>
        <w:t>…</w:t>
      </w:r>
      <w:r w:rsidRPr="002A334F">
        <w:rPr>
          <w:rFonts w:cs="Arial"/>
          <w:shd w:val="clear" w:color="auto" w:fill="D9D9D9" w:themeFill="background1" w:themeFillShade="D9"/>
        </w:rPr>
        <w:t xml:space="preserve">........... </w:t>
      </w:r>
      <w:r w:rsidRPr="002A334F">
        <w:rPr>
          <w:rFonts w:cs="Arial"/>
        </w:rPr>
        <w:t>%.</w:t>
      </w:r>
    </w:p>
    <w:p w14:paraId="31A84A46" w14:textId="77777777" w:rsidR="009D7387" w:rsidRPr="002A334F" w:rsidRDefault="009D7387" w:rsidP="009D7387">
      <w:pPr>
        <w:widowControl w:val="0"/>
        <w:kinsoku w:val="0"/>
        <w:overflowPunct w:val="0"/>
        <w:autoSpaceDE w:val="0"/>
        <w:autoSpaceDN w:val="0"/>
        <w:adjustRightInd w:val="0"/>
        <w:spacing w:line="240" w:lineRule="auto"/>
        <w:ind w:right="-284"/>
        <w:rPr>
          <w:rFonts w:cs="Arial"/>
        </w:rPr>
      </w:pPr>
    </w:p>
    <w:p w14:paraId="20362378" w14:textId="2E68A2CA" w:rsidR="009D7387" w:rsidRPr="002A334F" w:rsidRDefault="000C18B4" w:rsidP="009D7387">
      <w:pPr>
        <w:widowControl w:val="0"/>
        <w:kinsoku w:val="0"/>
        <w:overflowPunct w:val="0"/>
        <w:autoSpaceDE w:val="0"/>
        <w:autoSpaceDN w:val="0"/>
        <w:adjustRightInd w:val="0"/>
        <w:spacing w:line="240" w:lineRule="auto"/>
        <w:ind w:right="-284"/>
        <w:rPr>
          <w:rFonts w:cs="Arial"/>
          <w:u w:val="single"/>
        </w:rPr>
      </w:pPr>
      <w:r w:rsidRPr="002A334F">
        <w:rPr>
          <w:rFonts w:cs="Arial"/>
          <w:u w:val="single"/>
        </w:rPr>
        <w:t>O</w:t>
      </w:r>
      <w:r w:rsidR="009D7387" w:rsidRPr="002A334F">
        <w:rPr>
          <w:rFonts w:cs="Arial"/>
          <w:u w:val="single"/>
        </w:rPr>
        <w:t>der</w:t>
      </w:r>
    </w:p>
    <w:p w14:paraId="57FB635F" w14:textId="77777777" w:rsidR="009D7387" w:rsidRPr="002A334F" w:rsidRDefault="009D7387" w:rsidP="009D7387">
      <w:pPr>
        <w:widowControl w:val="0"/>
        <w:kinsoku w:val="0"/>
        <w:overflowPunct w:val="0"/>
        <w:autoSpaceDE w:val="0"/>
        <w:autoSpaceDN w:val="0"/>
        <w:adjustRightInd w:val="0"/>
        <w:spacing w:line="240" w:lineRule="auto"/>
        <w:ind w:right="-284"/>
        <w:rPr>
          <w:rFonts w:cs="Arial"/>
        </w:rPr>
      </w:pPr>
    </w:p>
    <w:p w14:paraId="622016DD" w14:textId="77777777" w:rsidR="009D7387" w:rsidRPr="002A334F" w:rsidRDefault="00932ED6" w:rsidP="009D7387">
      <w:pPr>
        <w:widowControl w:val="0"/>
        <w:shd w:val="clear" w:color="auto" w:fill="D9D9D9" w:themeFill="background1" w:themeFillShade="D9"/>
        <w:kinsoku w:val="0"/>
        <w:overflowPunct w:val="0"/>
        <w:autoSpaceDE w:val="0"/>
        <w:autoSpaceDN w:val="0"/>
        <w:adjustRightInd w:val="0"/>
        <w:spacing w:line="240" w:lineRule="auto"/>
        <w:ind w:left="567" w:right="6661" w:hanging="567"/>
        <w:rPr>
          <w:rFonts w:cs="Arial"/>
        </w:rPr>
      </w:pPr>
      <w:sdt>
        <w:sdtPr>
          <w:rPr>
            <w:rFonts w:cs="Arial"/>
          </w:rPr>
          <w:id w:val="-778261120"/>
          <w14:checkbox>
            <w14:checked w14:val="0"/>
            <w14:checkedState w14:val="2612" w14:font="MS Gothic"/>
            <w14:uncheckedState w14:val="2610" w14:font="MS Gothic"/>
          </w14:checkbox>
        </w:sdtPr>
        <w:sdtEndPr/>
        <w:sdtContent>
          <w:r w:rsidR="009D7387" w:rsidRPr="002A334F">
            <w:rPr>
              <w:rFonts w:ascii="Segoe UI Symbol" w:hAnsi="Segoe UI Symbol" w:cs="Segoe UI Symbol"/>
            </w:rPr>
            <w:t>☐</w:t>
          </w:r>
        </w:sdtContent>
      </w:sdt>
      <w:r w:rsidR="009D7387" w:rsidRPr="002A334F">
        <w:rPr>
          <w:rFonts w:cs="Arial"/>
        </w:rPr>
        <w:tab/>
        <w:t>Kein Abschlag/Zuschlag.</w:t>
      </w:r>
    </w:p>
    <w:p w14:paraId="041A16F2" w14:textId="77777777" w:rsidR="009D7387" w:rsidRPr="00E4130F" w:rsidRDefault="009D7387" w:rsidP="009D7387">
      <w:pPr>
        <w:widowControl w:val="0"/>
        <w:kinsoku w:val="0"/>
        <w:overflowPunct w:val="0"/>
        <w:autoSpaceDE w:val="0"/>
        <w:autoSpaceDN w:val="0"/>
        <w:adjustRightInd w:val="0"/>
        <w:spacing w:line="240" w:lineRule="auto"/>
        <w:rPr>
          <w:rFonts w:eastAsiaTheme="minorEastAsia" w:cs="Arial"/>
          <w:spacing w:val="-2"/>
        </w:rPr>
      </w:pPr>
    </w:p>
    <w:p w14:paraId="77EF02A6" w14:textId="77777777" w:rsidR="009D7387" w:rsidRPr="002A334F" w:rsidRDefault="009D7387" w:rsidP="009D7387">
      <w:pPr>
        <w:pStyle w:val="Textkrper"/>
        <w:kinsoku w:val="0"/>
        <w:overflowPunct w:val="0"/>
        <w:ind w:left="0" w:right="-1"/>
        <w:jc w:val="both"/>
        <w:rPr>
          <w:sz w:val="22"/>
          <w:szCs w:val="22"/>
        </w:rPr>
      </w:pPr>
      <w:r w:rsidRPr="002A334F">
        <w:rPr>
          <w:sz w:val="22"/>
          <w:szCs w:val="22"/>
        </w:rPr>
        <w:t>Der prozentuale Abschlag oder Zuschlag wird nur auf das Honorar für die zu erbringenden Grundleistungen einschließlich eines evtl. Zuschlag für Umbau und Modernisierung berechnet. Er wird nicht auf Honorarpauschalen, Nebenkosten oder auf Stundenhonorare angewendet.</w:t>
      </w:r>
    </w:p>
    <w:p w14:paraId="14914D20" w14:textId="77777777" w:rsidR="000C18B4" w:rsidRPr="00E4130F" w:rsidRDefault="000C18B4" w:rsidP="009D7387">
      <w:pPr>
        <w:widowControl w:val="0"/>
        <w:kinsoku w:val="0"/>
        <w:overflowPunct w:val="0"/>
        <w:autoSpaceDE w:val="0"/>
        <w:autoSpaceDN w:val="0"/>
        <w:adjustRightInd w:val="0"/>
        <w:spacing w:line="240" w:lineRule="auto"/>
        <w:rPr>
          <w:rFonts w:eastAsiaTheme="minorEastAsia" w:cs="Arial"/>
          <w:spacing w:val="-2"/>
        </w:rPr>
      </w:pPr>
    </w:p>
    <w:p w14:paraId="00FA658C" w14:textId="188570BD" w:rsidR="009D7387" w:rsidRDefault="009D7387" w:rsidP="009D7387">
      <w:pPr>
        <w:widowControl w:val="0"/>
        <w:kinsoku w:val="0"/>
        <w:overflowPunct w:val="0"/>
        <w:autoSpaceDE w:val="0"/>
        <w:autoSpaceDN w:val="0"/>
        <w:adjustRightInd w:val="0"/>
        <w:spacing w:line="240" w:lineRule="auto"/>
        <w:rPr>
          <w:rFonts w:eastAsiaTheme="minorEastAsia" w:cs="Arial"/>
          <w:b/>
          <w:bCs/>
          <w:spacing w:val="-2"/>
        </w:rPr>
      </w:pPr>
      <w:r w:rsidRPr="00E4130F">
        <w:rPr>
          <w:rFonts w:eastAsiaTheme="minorEastAsia" w:cs="Arial"/>
          <w:b/>
          <w:bCs/>
          <w:spacing w:val="-2"/>
        </w:rPr>
        <w:t>Nebenkostenpauschale:</w:t>
      </w:r>
    </w:p>
    <w:p w14:paraId="21166BC7" w14:textId="13E197CE" w:rsidR="009D7387" w:rsidRPr="002A334F" w:rsidRDefault="009D7387" w:rsidP="009D7387">
      <w:pPr>
        <w:pStyle w:val="Textkrper"/>
        <w:kinsoku w:val="0"/>
        <w:overflowPunct w:val="0"/>
        <w:ind w:left="0" w:right="-284"/>
        <w:jc w:val="both"/>
        <w:rPr>
          <w:sz w:val="22"/>
          <w:szCs w:val="22"/>
        </w:rPr>
      </w:pPr>
      <w:r w:rsidRPr="002A334F">
        <w:rPr>
          <w:sz w:val="22"/>
          <w:szCs w:val="22"/>
        </w:rPr>
        <w:t xml:space="preserve">Wir bieten eine Nebenkostenpauschale </w:t>
      </w:r>
      <w:r>
        <w:rPr>
          <w:sz w:val="22"/>
          <w:szCs w:val="22"/>
        </w:rPr>
        <w:t xml:space="preserve">für Leistungen der </w:t>
      </w:r>
      <w:r w:rsidR="004A583B">
        <w:rPr>
          <w:sz w:val="22"/>
          <w:szCs w:val="22"/>
        </w:rPr>
        <w:t xml:space="preserve">Objektplanung </w:t>
      </w:r>
      <w:r w:rsidRPr="002F2571">
        <w:rPr>
          <w:sz w:val="22"/>
          <w:szCs w:val="22"/>
        </w:rPr>
        <w:t>Verkehrsanlagen</w:t>
      </w:r>
      <w:r w:rsidR="004A583B">
        <w:rPr>
          <w:sz w:val="22"/>
          <w:szCs w:val="22"/>
        </w:rPr>
        <w:t xml:space="preserve"> </w:t>
      </w:r>
      <w:r w:rsidRPr="002A334F">
        <w:rPr>
          <w:sz w:val="22"/>
          <w:szCs w:val="22"/>
        </w:rPr>
        <w:t xml:space="preserve">in Höhe von </w:t>
      </w:r>
    </w:p>
    <w:p w14:paraId="74316272" w14:textId="77777777" w:rsidR="009D7387" w:rsidRPr="002A334F" w:rsidRDefault="009D7387" w:rsidP="009D7387">
      <w:pPr>
        <w:pStyle w:val="Textkrper"/>
        <w:kinsoku w:val="0"/>
        <w:overflowPunct w:val="0"/>
        <w:ind w:left="0" w:right="-1"/>
        <w:jc w:val="both"/>
        <w:rPr>
          <w:sz w:val="22"/>
          <w:szCs w:val="22"/>
        </w:rPr>
      </w:pPr>
    </w:p>
    <w:p w14:paraId="259A9AC0" w14:textId="6E938BF2" w:rsidR="009D7387" w:rsidRPr="002A334F" w:rsidRDefault="000C18B4" w:rsidP="009D7387">
      <w:pPr>
        <w:pStyle w:val="Textkrper"/>
        <w:kinsoku w:val="0"/>
        <w:overflowPunct w:val="0"/>
        <w:ind w:left="0" w:right="-1"/>
        <w:jc w:val="center"/>
        <w:rPr>
          <w:sz w:val="22"/>
          <w:szCs w:val="22"/>
        </w:rPr>
      </w:pPr>
      <w:r>
        <w:rPr>
          <w:sz w:val="22"/>
          <w:szCs w:val="22"/>
          <w:shd w:val="clear" w:color="auto" w:fill="D9D9D9" w:themeFill="background1" w:themeFillShade="D9"/>
        </w:rPr>
        <w:t>…</w:t>
      </w:r>
      <w:r w:rsidR="009D7387" w:rsidRPr="002A334F">
        <w:rPr>
          <w:sz w:val="22"/>
          <w:szCs w:val="22"/>
          <w:shd w:val="clear" w:color="auto" w:fill="D9D9D9" w:themeFill="background1" w:themeFillShade="D9"/>
        </w:rPr>
        <w:t xml:space="preserve">........... </w:t>
      </w:r>
      <w:r w:rsidR="009D7387" w:rsidRPr="002A334F">
        <w:rPr>
          <w:sz w:val="22"/>
          <w:szCs w:val="22"/>
        </w:rPr>
        <w:t>%</w:t>
      </w:r>
      <w:r w:rsidR="009D7387">
        <w:rPr>
          <w:sz w:val="22"/>
          <w:szCs w:val="22"/>
        </w:rPr>
        <w:t xml:space="preserve"> an.</w:t>
      </w:r>
    </w:p>
    <w:p w14:paraId="372F8633" w14:textId="77777777" w:rsidR="009D7387" w:rsidRPr="002A334F" w:rsidRDefault="009D7387" w:rsidP="009D7387">
      <w:pPr>
        <w:pStyle w:val="Textkrper"/>
        <w:kinsoku w:val="0"/>
        <w:overflowPunct w:val="0"/>
        <w:ind w:left="0" w:right="-1"/>
        <w:jc w:val="both"/>
        <w:rPr>
          <w:sz w:val="22"/>
          <w:szCs w:val="22"/>
        </w:rPr>
      </w:pPr>
    </w:p>
    <w:p w14:paraId="353C3330" w14:textId="4FFB0CD0" w:rsidR="009D7387" w:rsidRPr="002A334F" w:rsidRDefault="009D7387" w:rsidP="009D7387">
      <w:pPr>
        <w:pStyle w:val="Textkrper"/>
        <w:kinsoku w:val="0"/>
        <w:overflowPunct w:val="0"/>
        <w:ind w:left="0" w:right="-1"/>
        <w:jc w:val="both"/>
        <w:rPr>
          <w:sz w:val="22"/>
          <w:szCs w:val="22"/>
        </w:rPr>
      </w:pPr>
      <w:r w:rsidRPr="002A334F">
        <w:rPr>
          <w:sz w:val="22"/>
          <w:szCs w:val="22"/>
        </w:rPr>
        <w:t xml:space="preserve">Unter Berücksichtigung der vorgenannten Honorarparameter ergibt sich folgendes Honorarangebot für die Grundleistungen </w:t>
      </w:r>
      <w:r>
        <w:rPr>
          <w:sz w:val="22"/>
          <w:szCs w:val="22"/>
        </w:rPr>
        <w:t xml:space="preserve">der </w:t>
      </w:r>
      <w:r w:rsidRPr="002F2571">
        <w:rPr>
          <w:sz w:val="22"/>
          <w:szCs w:val="22"/>
        </w:rPr>
        <w:t>Verkehrsanlagenplanung</w:t>
      </w:r>
      <w:r>
        <w:rPr>
          <w:sz w:val="22"/>
          <w:szCs w:val="22"/>
        </w:rPr>
        <w:t>:</w:t>
      </w:r>
    </w:p>
    <w:p w14:paraId="6EC95EF8" w14:textId="77777777" w:rsidR="009D7387" w:rsidRPr="000C18B4" w:rsidRDefault="009D7387" w:rsidP="009D7387">
      <w:pPr>
        <w:widowControl w:val="0"/>
        <w:kinsoku w:val="0"/>
        <w:overflowPunct w:val="0"/>
        <w:autoSpaceDE w:val="0"/>
        <w:autoSpaceDN w:val="0"/>
        <w:adjustRightInd w:val="0"/>
        <w:spacing w:line="240" w:lineRule="auto"/>
        <w:ind w:right="-284"/>
        <w:rPr>
          <w:rFonts w:eastAsia="Times New Roman" w:cs="Arial"/>
          <w:lang w:eastAsia="de-DE"/>
        </w:rPr>
      </w:pPr>
    </w:p>
    <w:tbl>
      <w:tblPr>
        <w:tblW w:w="5000" w:type="pct"/>
        <w:tblCellMar>
          <w:top w:w="57" w:type="dxa"/>
          <w:left w:w="0" w:type="dxa"/>
          <w:bottom w:w="57" w:type="dxa"/>
          <w:right w:w="0" w:type="dxa"/>
        </w:tblCellMar>
        <w:tblLook w:val="04A0" w:firstRow="1" w:lastRow="0" w:firstColumn="1" w:lastColumn="0" w:noHBand="0" w:noVBand="1"/>
      </w:tblPr>
      <w:tblGrid>
        <w:gridCol w:w="6942"/>
        <w:gridCol w:w="2686"/>
      </w:tblGrid>
      <w:tr w:rsidR="009D7387" w:rsidRPr="000C18B4" w14:paraId="495E9082" w14:textId="77777777" w:rsidTr="007C428D">
        <w:trPr>
          <w:trHeight w:val="340"/>
        </w:trPr>
        <w:tc>
          <w:tcPr>
            <w:tcW w:w="3605" w:type="pct"/>
            <w:tcBorders>
              <w:top w:val="single" w:sz="4" w:space="0" w:color="000000"/>
              <w:left w:val="single" w:sz="4" w:space="0" w:color="000000"/>
              <w:bottom w:val="single" w:sz="4" w:space="0" w:color="000000"/>
              <w:right w:val="single" w:sz="4" w:space="0" w:color="000000"/>
            </w:tcBorders>
            <w:vAlign w:val="center"/>
            <w:hideMark/>
          </w:tcPr>
          <w:p w14:paraId="148804B0" w14:textId="77777777" w:rsidR="009D7387" w:rsidRPr="000C18B4" w:rsidRDefault="009D7387" w:rsidP="009D7387">
            <w:pPr>
              <w:widowControl w:val="0"/>
              <w:kinsoku w:val="0"/>
              <w:overflowPunct w:val="0"/>
              <w:autoSpaceDE w:val="0"/>
              <w:autoSpaceDN w:val="0"/>
              <w:adjustRightInd w:val="0"/>
              <w:spacing w:line="240" w:lineRule="auto"/>
              <w:ind w:left="99" w:right="95"/>
              <w:rPr>
                <w:rFonts w:eastAsia="Times New Roman" w:cs="Arial"/>
                <w:b/>
                <w:szCs w:val="20"/>
              </w:rPr>
            </w:pPr>
            <w:r w:rsidRPr="000C18B4">
              <w:rPr>
                <w:rFonts w:eastAsia="Times New Roman" w:cs="Arial"/>
                <w:b/>
                <w:szCs w:val="20"/>
              </w:rPr>
              <w:t>Beschreibung</w:t>
            </w:r>
          </w:p>
        </w:tc>
        <w:tc>
          <w:tcPr>
            <w:tcW w:w="1395" w:type="pct"/>
            <w:tcBorders>
              <w:top w:val="single" w:sz="4" w:space="0" w:color="000000"/>
              <w:left w:val="single" w:sz="4" w:space="0" w:color="000000"/>
              <w:bottom w:val="single" w:sz="4" w:space="0" w:color="000000"/>
              <w:right w:val="single" w:sz="4" w:space="0" w:color="000000"/>
            </w:tcBorders>
            <w:vAlign w:val="center"/>
            <w:hideMark/>
          </w:tcPr>
          <w:p w14:paraId="41287D60" w14:textId="77777777" w:rsidR="009D7387" w:rsidRPr="000C18B4" w:rsidRDefault="009D7387" w:rsidP="009D7387">
            <w:pPr>
              <w:widowControl w:val="0"/>
              <w:kinsoku w:val="0"/>
              <w:overflowPunct w:val="0"/>
              <w:autoSpaceDE w:val="0"/>
              <w:autoSpaceDN w:val="0"/>
              <w:adjustRightInd w:val="0"/>
              <w:spacing w:line="240" w:lineRule="auto"/>
              <w:ind w:left="99" w:right="95"/>
              <w:jc w:val="center"/>
              <w:rPr>
                <w:rFonts w:eastAsia="Times New Roman" w:cs="Arial"/>
                <w:b/>
                <w:szCs w:val="20"/>
              </w:rPr>
            </w:pPr>
            <w:r w:rsidRPr="000C18B4">
              <w:rPr>
                <w:rFonts w:eastAsia="Times New Roman" w:cs="Arial"/>
                <w:b/>
                <w:szCs w:val="20"/>
              </w:rPr>
              <w:t>Preis EUR netto</w:t>
            </w:r>
          </w:p>
        </w:tc>
      </w:tr>
      <w:tr w:rsidR="009D7387" w:rsidRPr="000C18B4" w14:paraId="3AF5C6CB" w14:textId="77777777" w:rsidTr="007C428D">
        <w:trPr>
          <w:trHeight w:val="340"/>
        </w:trPr>
        <w:tc>
          <w:tcPr>
            <w:tcW w:w="3605" w:type="pct"/>
            <w:tcBorders>
              <w:top w:val="single" w:sz="4" w:space="0" w:color="000000"/>
              <w:left w:val="single" w:sz="4" w:space="0" w:color="000000"/>
              <w:bottom w:val="single" w:sz="4" w:space="0" w:color="000000"/>
              <w:right w:val="single" w:sz="4" w:space="0" w:color="000000"/>
            </w:tcBorders>
            <w:vAlign w:val="center"/>
            <w:hideMark/>
          </w:tcPr>
          <w:p w14:paraId="4BDAB3C0" w14:textId="5B25D9CA" w:rsidR="009D7387" w:rsidRPr="000C18B4" w:rsidRDefault="009D7387" w:rsidP="009D7387">
            <w:pPr>
              <w:widowControl w:val="0"/>
              <w:kinsoku w:val="0"/>
              <w:overflowPunct w:val="0"/>
              <w:autoSpaceDE w:val="0"/>
              <w:autoSpaceDN w:val="0"/>
              <w:adjustRightInd w:val="0"/>
              <w:spacing w:line="240" w:lineRule="auto"/>
              <w:ind w:left="99" w:right="95"/>
              <w:rPr>
                <w:rFonts w:eastAsia="Times New Roman" w:cs="Times New Roman"/>
                <w:szCs w:val="24"/>
                <w:lang w:eastAsia="de-DE"/>
              </w:rPr>
            </w:pPr>
            <w:r w:rsidRPr="000C18B4">
              <w:rPr>
                <w:rFonts w:eastAsia="Times New Roman" w:cs="Arial"/>
                <w:szCs w:val="20"/>
              </w:rPr>
              <w:t>Honorar Grundleistungen</w:t>
            </w:r>
            <w:r w:rsidRPr="000C18B4">
              <w:t xml:space="preserve"> </w:t>
            </w:r>
            <w:r w:rsidRPr="000C18B4">
              <w:rPr>
                <w:rFonts w:eastAsia="Times New Roman" w:cs="Arial"/>
                <w:szCs w:val="20"/>
              </w:rPr>
              <w:t xml:space="preserve">Verkehrsanlagenplanung </w:t>
            </w:r>
            <w:r w:rsidR="00624DA7">
              <w:rPr>
                <w:rFonts w:eastAsia="Times New Roman" w:cs="Arial"/>
                <w:szCs w:val="20"/>
              </w:rPr>
              <w:t>LPH </w:t>
            </w:r>
            <w:r w:rsidRPr="000C18B4">
              <w:rPr>
                <w:rFonts w:eastAsia="Times New Roman" w:cs="Arial"/>
                <w:szCs w:val="20"/>
              </w:rPr>
              <w:t>1 bis 9, 98 %</w:t>
            </w:r>
          </w:p>
        </w:tc>
        <w:tc>
          <w:tcPr>
            <w:tcW w:w="1395" w:type="pct"/>
            <w:tcBorders>
              <w:top w:val="single" w:sz="4" w:space="0" w:color="000000"/>
              <w:left w:val="single" w:sz="4" w:space="0" w:color="000000"/>
              <w:bottom w:val="single" w:sz="4" w:space="0" w:color="000000"/>
              <w:right w:val="single" w:sz="4" w:space="0" w:color="000000"/>
            </w:tcBorders>
            <w:vAlign w:val="center"/>
            <w:hideMark/>
          </w:tcPr>
          <w:p w14:paraId="202EB581" w14:textId="41C65829" w:rsidR="009D7387" w:rsidRPr="000C18B4" w:rsidRDefault="004A583B" w:rsidP="009D7387">
            <w:pPr>
              <w:widowControl w:val="0"/>
              <w:kinsoku w:val="0"/>
              <w:overflowPunct w:val="0"/>
              <w:autoSpaceDE w:val="0"/>
              <w:autoSpaceDN w:val="0"/>
              <w:adjustRightInd w:val="0"/>
              <w:spacing w:line="240" w:lineRule="auto"/>
              <w:ind w:left="99" w:right="95"/>
              <w:jc w:val="right"/>
              <w:rPr>
                <w:rFonts w:eastAsia="Times New Roman" w:cs="Arial"/>
                <w:szCs w:val="20"/>
              </w:rPr>
            </w:pPr>
            <w:r w:rsidRPr="004A583B">
              <w:rPr>
                <w:rFonts w:eastAsia="Times New Roman" w:cs="Arial"/>
                <w:szCs w:val="20"/>
              </w:rPr>
              <w:t xml:space="preserve">53.049,50 </w:t>
            </w:r>
          </w:p>
        </w:tc>
      </w:tr>
      <w:tr w:rsidR="009D7387" w:rsidRPr="000C18B4" w14:paraId="18D87B69" w14:textId="77777777" w:rsidTr="007C428D">
        <w:trPr>
          <w:trHeight w:val="340"/>
        </w:trPr>
        <w:tc>
          <w:tcPr>
            <w:tcW w:w="3605" w:type="pct"/>
            <w:tcBorders>
              <w:top w:val="single" w:sz="4" w:space="0" w:color="000000"/>
              <w:left w:val="single" w:sz="4" w:space="0" w:color="000000"/>
              <w:bottom w:val="single" w:sz="4" w:space="0" w:color="000000"/>
              <w:right w:val="single" w:sz="4" w:space="0" w:color="000000"/>
            </w:tcBorders>
            <w:vAlign w:val="center"/>
            <w:hideMark/>
          </w:tcPr>
          <w:p w14:paraId="01D824AE" w14:textId="3D83CA4E" w:rsidR="009D7387" w:rsidRPr="000C18B4" w:rsidRDefault="009D7387" w:rsidP="009D7387">
            <w:pPr>
              <w:widowControl w:val="0"/>
              <w:kinsoku w:val="0"/>
              <w:overflowPunct w:val="0"/>
              <w:autoSpaceDE w:val="0"/>
              <w:autoSpaceDN w:val="0"/>
              <w:adjustRightInd w:val="0"/>
              <w:spacing w:line="240" w:lineRule="auto"/>
              <w:ind w:left="99" w:right="95"/>
              <w:rPr>
                <w:rFonts w:eastAsia="Times New Roman" w:cs="Arial"/>
                <w:szCs w:val="20"/>
                <w:lang w:eastAsia="de-DE"/>
              </w:rPr>
            </w:pPr>
            <w:r w:rsidRPr="000C18B4">
              <w:rPr>
                <w:rFonts w:eastAsia="Times New Roman" w:cs="Arial"/>
                <w:szCs w:val="20"/>
              </w:rPr>
              <w:t xml:space="preserve">Umbau </w:t>
            </w:r>
            <w:r w:rsidR="000C18B4">
              <w:rPr>
                <w:rFonts w:eastAsia="Times New Roman" w:cs="Arial"/>
                <w:szCs w:val="20"/>
              </w:rPr>
              <w:t>–</w:t>
            </w:r>
            <w:r w:rsidRPr="000C18B4">
              <w:rPr>
                <w:rFonts w:eastAsia="Times New Roman" w:cs="Arial"/>
                <w:szCs w:val="20"/>
              </w:rPr>
              <w:t xml:space="preserve"> und Modernisierungszuschlag</w:t>
            </w:r>
            <w:r w:rsidRPr="000C18B4">
              <w:rPr>
                <w:rFonts w:eastAsia="Times New Roman" w:cs="Arial"/>
                <w:szCs w:val="20"/>
                <w:lang w:eastAsia="de-DE"/>
              </w:rPr>
              <w:t xml:space="preserve">, ausrechnen </w:t>
            </w:r>
            <w:r w:rsidRPr="000C18B4">
              <w:rPr>
                <w:rFonts w:eastAsia="Times New Roman" w:cs="Arial"/>
                <w:lang w:eastAsia="de-DE"/>
              </w:rPr>
              <w:t>mit Prozentsatz wie oben ggf. angeboten</w:t>
            </w:r>
          </w:p>
        </w:tc>
        <w:tc>
          <w:tcPr>
            <w:tcW w:w="139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03CCE6" w14:textId="77777777" w:rsidR="009D7387" w:rsidRPr="004A583B" w:rsidRDefault="009D7387" w:rsidP="009D7387">
            <w:pPr>
              <w:widowControl w:val="0"/>
              <w:kinsoku w:val="0"/>
              <w:overflowPunct w:val="0"/>
              <w:autoSpaceDE w:val="0"/>
              <w:autoSpaceDN w:val="0"/>
              <w:adjustRightInd w:val="0"/>
              <w:spacing w:line="240" w:lineRule="auto"/>
              <w:ind w:left="99" w:right="95"/>
              <w:jc w:val="right"/>
              <w:rPr>
                <w:rFonts w:eastAsia="Times New Roman" w:cs="Arial"/>
                <w:szCs w:val="20"/>
              </w:rPr>
            </w:pPr>
          </w:p>
        </w:tc>
      </w:tr>
      <w:tr w:rsidR="009D7387" w:rsidRPr="000C18B4" w14:paraId="754CD8EC" w14:textId="77777777" w:rsidTr="007C428D">
        <w:trPr>
          <w:trHeight w:val="340"/>
        </w:trPr>
        <w:tc>
          <w:tcPr>
            <w:tcW w:w="3605" w:type="pct"/>
            <w:tcBorders>
              <w:top w:val="single" w:sz="4" w:space="0" w:color="000000"/>
              <w:left w:val="single" w:sz="4" w:space="0" w:color="000000"/>
              <w:bottom w:val="single" w:sz="4" w:space="0" w:color="000000"/>
              <w:right w:val="single" w:sz="4" w:space="0" w:color="000000"/>
            </w:tcBorders>
            <w:vAlign w:val="center"/>
            <w:hideMark/>
          </w:tcPr>
          <w:p w14:paraId="44032C2F" w14:textId="77777777" w:rsidR="009D7387" w:rsidRPr="000C18B4" w:rsidRDefault="009D7387" w:rsidP="009D7387">
            <w:pPr>
              <w:widowControl w:val="0"/>
              <w:kinsoku w:val="0"/>
              <w:overflowPunct w:val="0"/>
              <w:autoSpaceDE w:val="0"/>
              <w:autoSpaceDN w:val="0"/>
              <w:adjustRightInd w:val="0"/>
              <w:spacing w:line="240" w:lineRule="auto"/>
              <w:ind w:left="99" w:right="95"/>
              <w:rPr>
                <w:rFonts w:eastAsia="Times New Roman" w:cs="Arial"/>
                <w:szCs w:val="20"/>
              </w:rPr>
            </w:pPr>
            <w:r w:rsidRPr="000C18B4">
              <w:rPr>
                <w:rFonts w:eastAsia="Times New Roman" w:cs="Arial"/>
                <w:szCs w:val="20"/>
              </w:rPr>
              <w:t>Zwischensumme 1 (Summe vorherige 2 Zeilen)</w:t>
            </w:r>
          </w:p>
        </w:tc>
        <w:tc>
          <w:tcPr>
            <w:tcW w:w="139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C2D406" w14:textId="77777777" w:rsidR="009D7387" w:rsidRPr="004A583B" w:rsidRDefault="009D7387" w:rsidP="009D7387">
            <w:pPr>
              <w:widowControl w:val="0"/>
              <w:kinsoku w:val="0"/>
              <w:overflowPunct w:val="0"/>
              <w:autoSpaceDE w:val="0"/>
              <w:autoSpaceDN w:val="0"/>
              <w:adjustRightInd w:val="0"/>
              <w:spacing w:line="240" w:lineRule="auto"/>
              <w:ind w:left="99" w:right="95"/>
              <w:jc w:val="right"/>
              <w:rPr>
                <w:rFonts w:eastAsia="Times New Roman" w:cs="Arial"/>
                <w:szCs w:val="20"/>
              </w:rPr>
            </w:pPr>
          </w:p>
        </w:tc>
      </w:tr>
      <w:tr w:rsidR="009D7387" w:rsidRPr="000C18B4" w14:paraId="7E1E4023" w14:textId="77777777" w:rsidTr="007C428D">
        <w:trPr>
          <w:trHeight w:val="340"/>
        </w:trPr>
        <w:tc>
          <w:tcPr>
            <w:tcW w:w="3605" w:type="pct"/>
            <w:tcBorders>
              <w:top w:val="single" w:sz="4" w:space="0" w:color="000000"/>
              <w:left w:val="single" w:sz="4" w:space="0" w:color="000000"/>
              <w:bottom w:val="single" w:sz="4" w:space="0" w:color="000000"/>
              <w:right w:val="single" w:sz="4" w:space="0" w:color="000000"/>
            </w:tcBorders>
            <w:vAlign w:val="center"/>
            <w:hideMark/>
          </w:tcPr>
          <w:p w14:paraId="202AC169" w14:textId="77777777" w:rsidR="009D7387" w:rsidRPr="000C18B4" w:rsidRDefault="009D7387" w:rsidP="009D7387">
            <w:pPr>
              <w:widowControl w:val="0"/>
              <w:kinsoku w:val="0"/>
              <w:overflowPunct w:val="0"/>
              <w:autoSpaceDE w:val="0"/>
              <w:autoSpaceDN w:val="0"/>
              <w:adjustRightInd w:val="0"/>
              <w:spacing w:line="240" w:lineRule="auto"/>
              <w:ind w:left="99" w:right="95"/>
              <w:rPr>
                <w:rFonts w:eastAsia="Times New Roman" w:cs="Arial"/>
                <w:lang w:eastAsia="de-DE"/>
              </w:rPr>
            </w:pPr>
            <w:r w:rsidRPr="000C18B4">
              <w:rPr>
                <w:rFonts w:eastAsia="Times New Roman" w:cs="Arial"/>
                <w:lang w:eastAsia="de-DE"/>
              </w:rPr>
              <w:t xml:space="preserve">Abschlag/Zuschlag Grundleistungen, </w:t>
            </w:r>
            <w:r w:rsidRPr="000C18B4">
              <w:rPr>
                <w:rFonts w:eastAsia="Times New Roman" w:cs="Arial"/>
                <w:szCs w:val="20"/>
                <w:lang w:eastAsia="de-DE"/>
              </w:rPr>
              <w:t xml:space="preserve">ausrechnen </w:t>
            </w:r>
            <w:r w:rsidRPr="000C18B4">
              <w:rPr>
                <w:rFonts w:eastAsia="Times New Roman" w:cs="Arial"/>
                <w:lang w:eastAsia="de-DE"/>
              </w:rPr>
              <w:t>mit Prozentsatz wie oben angeboten, bei Abschlag abzuziehen</w:t>
            </w:r>
          </w:p>
        </w:tc>
        <w:tc>
          <w:tcPr>
            <w:tcW w:w="139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4A8D5F" w14:textId="77777777" w:rsidR="009D7387" w:rsidRPr="004A583B" w:rsidRDefault="009D7387" w:rsidP="009D7387">
            <w:pPr>
              <w:widowControl w:val="0"/>
              <w:kinsoku w:val="0"/>
              <w:overflowPunct w:val="0"/>
              <w:autoSpaceDE w:val="0"/>
              <w:autoSpaceDN w:val="0"/>
              <w:adjustRightInd w:val="0"/>
              <w:spacing w:line="240" w:lineRule="auto"/>
              <w:ind w:left="99" w:right="95"/>
              <w:jc w:val="right"/>
              <w:rPr>
                <w:rFonts w:eastAsia="Times New Roman" w:cs="Arial"/>
                <w:szCs w:val="20"/>
              </w:rPr>
            </w:pPr>
          </w:p>
        </w:tc>
      </w:tr>
      <w:tr w:rsidR="009D7387" w:rsidRPr="000C18B4" w14:paraId="7C705F10" w14:textId="77777777" w:rsidTr="007C428D">
        <w:trPr>
          <w:trHeight w:val="340"/>
        </w:trPr>
        <w:tc>
          <w:tcPr>
            <w:tcW w:w="3605" w:type="pct"/>
            <w:tcBorders>
              <w:top w:val="single" w:sz="4" w:space="0" w:color="000000"/>
              <w:left w:val="single" w:sz="4" w:space="0" w:color="000000"/>
              <w:bottom w:val="single" w:sz="4" w:space="0" w:color="000000"/>
              <w:right w:val="single" w:sz="4" w:space="0" w:color="000000"/>
            </w:tcBorders>
            <w:vAlign w:val="center"/>
            <w:hideMark/>
          </w:tcPr>
          <w:p w14:paraId="698F7B9E" w14:textId="77777777" w:rsidR="009D7387" w:rsidRPr="000C18B4" w:rsidRDefault="009D7387" w:rsidP="009D7387">
            <w:pPr>
              <w:widowControl w:val="0"/>
              <w:kinsoku w:val="0"/>
              <w:overflowPunct w:val="0"/>
              <w:autoSpaceDE w:val="0"/>
              <w:autoSpaceDN w:val="0"/>
              <w:adjustRightInd w:val="0"/>
              <w:spacing w:line="240" w:lineRule="auto"/>
              <w:ind w:left="99" w:right="95"/>
              <w:rPr>
                <w:rFonts w:eastAsia="Times New Roman" w:cs="Arial"/>
                <w:szCs w:val="20"/>
              </w:rPr>
            </w:pPr>
            <w:r w:rsidRPr="000C18B4">
              <w:rPr>
                <w:rFonts w:eastAsia="Times New Roman" w:cs="Arial"/>
                <w:szCs w:val="20"/>
              </w:rPr>
              <w:t>Zwischensumme 2 (Summe vorherige 2 Zeilen)</w:t>
            </w:r>
          </w:p>
        </w:tc>
        <w:tc>
          <w:tcPr>
            <w:tcW w:w="139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8654CF" w14:textId="77777777" w:rsidR="009D7387" w:rsidRPr="004A583B" w:rsidRDefault="009D7387" w:rsidP="009D7387">
            <w:pPr>
              <w:widowControl w:val="0"/>
              <w:kinsoku w:val="0"/>
              <w:overflowPunct w:val="0"/>
              <w:autoSpaceDE w:val="0"/>
              <w:autoSpaceDN w:val="0"/>
              <w:adjustRightInd w:val="0"/>
              <w:spacing w:line="240" w:lineRule="auto"/>
              <w:ind w:left="99" w:right="95"/>
              <w:jc w:val="right"/>
              <w:rPr>
                <w:rFonts w:eastAsia="Times New Roman" w:cs="Arial"/>
                <w:szCs w:val="20"/>
              </w:rPr>
            </w:pPr>
          </w:p>
        </w:tc>
      </w:tr>
      <w:tr w:rsidR="009D7387" w:rsidRPr="000C18B4" w14:paraId="552AE311" w14:textId="77777777" w:rsidTr="007C428D">
        <w:trPr>
          <w:trHeight w:val="340"/>
        </w:trPr>
        <w:tc>
          <w:tcPr>
            <w:tcW w:w="3605" w:type="pct"/>
            <w:tcBorders>
              <w:top w:val="single" w:sz="4" w:space="0" w:color="000000"/>
              <w:left w:val="single" w:sz="4" w:space="0" w:color="000000"/>
              <w:bottom w:val="single" w:sz="4" w:space="0" w:color="000000"/>
              <w:right w:val="single" w:sz="4" w:space="0" w:color="000000"/>
            </w:tcBorders>
            <w:vAlign w:val="center"/>
            <w:hideMark/>
          </w:tcPr>
          <w:p w14:paraId="7DFBEF28" w14:textId="77777777" w:rsidR="009D7387" w:rsidRPr="000C18B4" w:rsidRDefault="009D7387" w:rsidP="009D7387">
            <w:pPr>
              <w:widowControl w:val="0"/>
              <w:kinsoku w:val="0"/>
              <w:overflowPunct w:val="0"/>
              <w:autoSpaceDE w:val="0"/>
              <w:autoSpaceDN w:val="0"/>
              <w:adjustRightInd w:val="0"/>
              <w:spacing w:line="240" w:lineRule="auto"/>
              <w:ind w:left="99" w:right="95"/>
              <w:rPr>
                <w:rFonts w:eastAsia="Times New Roman" w:cs="Arial"/>
                <w:lang w:eastAsia="de-DE"/>
              </w:rPr>
            </w:pPr>
            <w:r w:rsidRPr="000C18B4">
              <w:rPr>
                <w:rFonts w:eastAsia="Times New Roman" w:cs="Arial"/>
                <w:szCs w:val="20"/>
              </w:rPr>
              <w:t>Nebenkostenpauschale (auf Zwischensumme 2</w:t>
            </w:r>
            <w:r w:rsidRPr="000C18B4">
              <w:rPr>
                <w:rFonts w:eastAsia="Times New Roman" w:cs="Arial"/>
                <w:lang w:eastAsia="de-DE"/>
              </w:rPr>
              <w:t>),</w:t>
            </w:r>
          </w:p>
          <w:p w14:paraId="4512C598" w14:textId="77777777" w:rsidR="009D7387" w:rsidRPr="000C18B4" w:rsidRDefault="009D7387" w:rsidP="009D7387">
            <w:pPr>
              <w:widowControl w:val="0"/>
              <w:kinsoku w:val="0"/>
              <w:overflowPunct w:val="0"/>
              <w:autoSpaceDE w:val="0"/>
              <w:autoSpaceDN w:val="0"/>
              <w:adjustRightInd w:val="0"/>
              <w:spacing w:line="240" w:lineRule="auto"/>
              <w:ind w:left="99" w:right="95"/>
              <w:rPr>
                <w:rFonts w:eastAsia="Times New Roman" w:cs="Arial"/>
                <w:szCs w:val="20"/>
              </w:rPr>
            </w:pPr>
            <w:r w:rsidRPr="000C18B4">
              <w:rPr>
                <w:rFonts w:eastAsia="Times New Roman" w:cs="Arial"/>
                <w:szCs w:val="20"/>
                <w:lang w:eastAsia="de-DE"/>
              </w:rPr>
              <w:t xml:space="preserve">ausrechnen </w:t>
            </w:r>
            <w:r w:rsidRPr="000C18B4">
              <w:rPr>
                <w:rFonts w:eastAsia="Times New Roman" w:cs="Arial"/>
                <w:lang w:eastAsia="de-DE"/>
              </w:rPr>
              <w:t>mit Prozentsatz wie oben angeboten</w:t>
            </w:r>
          </w:p>
        </w:tc>
        <w:tc>
          <w:tcPr>
            <w:tcW w:w="139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333FFE" w14:textId="77777777" w:rsidR="009D7387" w:rsidRPr="004A583B" w:rsidRDefault="009D7387" w:rsidP="009D7387">
            <w:pPr>
              <w:widowControl w:val="0"/>
              <w:kinsoku w:val="0"/>
              <w:overflowPunct w:val="0"/>
              <w:autoSpaceDE w:val="0"/>
              <w:autoSpaceDN w:val="0"/>
              <w:adjustRightInd w:val="0"/>
              <w:spacing w:line="240" w:lineRule="auto"/>
              <w:ind w:left="99" w:right="95"/>
              <w:jc w:val="right"/>
              <w:rPr>
                <w:rFonts w:eastAsia="Times New Roman" w:cs="Arial"/>
                <w:szCs w:val="20"/>
              </w:rPr>
            </w:pPr>
          </w:p>
        </w:tc>
      </w:tr>
      <w:tr w:rsidR="009D7387" w:rsidRPr="000C18B4" w14:paraId="2180B094" w14:textId="77777777" w:rsidTr="007C428D">
        <w:trPr>
          <w:trHeight w:val="340"/>
        </w:trPr>
        <w:tc>
          <w:tcPr>
            <w:tcW w:w="3605" w:type="pct"/>
            <w:tcBorders>
              <w:top w:val="single" w:sz="4" w:space="0" w:color="000000"/>
              <w:left w:val="single" w:sz="4" w:space="0" w:color="000000"/>
              <w:bottom w:val="single" w:sz="4" w:space="0" w:color="000000"/>
              <w:right w:val="single" w:sz="4" w:space="0" w:color="000000"/>
            </w:tcBorders>
            <w:vAlign w:val="center"/>
            <w:hideMark/>
          </w:tcPr>
          <w:p w14:paraId="6955DD50" w14:textId="7B643B77" w:rsidR="009D7387" w:rsidRPr="000C18B4" w:rsidRDefault="009D7387" w:rsidP="009D7387">
            <w:pPr>
              <w:widowControl w:val="0"/>
              <w:kinsoku w:val="0"/>
              <w:overflowPunct w:val="0"/>
              <w:autoSpaceDE w:val="0"/>
              <w:autoSpaceDN w:val="0"/>
              <w:adjustRightInd w:val="0"/>
              <w:spacing w:line="240" w:lineRule="auto"/>
              <w:ind w:left="99" w:right="95"/>
              <w:rPr>
                <w:rFonts w:eastAsia="Times New Roman" w:cs="Arial"/>
                <w:b/>
                <w:szCs w:val="20"/>
              </w:rPr>
            </w:pPr>
            <w:r w:rsidRPr="000C18B4">
              <w:rPr>
                <w:rFonts w:eastAsia="Times New Roman" w:cs="Arial"/>
                <w:b/>
                <w:lang w:eastAsia="de-DE"/>
              </w:rPr>
              <w:t>Honorar</w:t>
            </w:r>
            <w:r w:rsidRPr="000C18B4">
              <w:rPr>
                <w:rFonts w:eastAsia="Times New Roman" w:cs="Arial"/>
                <w:b/>
                <w:szCs w:val="20"/>
              </w:rPr>
              <w:t xml:space="preserve"> Grundleistungen </w:t>
            </w:r>
            <w:r w:rsidR="000C18B4" w:rsidRPr="000C18B4">
              <w:rPr>
                <w:rFonts w:eastAsia="Times New Roman" w:cs="Arial"/>
                <w:b/>
                <w:szCs w:val="20"/>
              </w:rPr>
              <w:t xml:space="preserve">Verkehrsanlagen </w:t>
            </w:r>
            <w:r w:rsidRPr="000C18B4">
              <w:rPr>
                <w:rFonts w:eastAsia="Times New Roman" w:cs="Arial"/>
                <w:b/>
                <w:szCs w:val="20"/>
              </w:rPr>
              <w:t>netto</w:t>
            </w:r>
          </w:p>
        </w:tc>
        <w:tc>
          <w:tcPr>
            <w:tcW w:w="139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18339C" w14:textId="77777777" w:rsidR="009D7387" w:rsidRPr="004A583B" w:rsidRDefault="009D7387" w:rsidP="009D7387">
            <w:pPr>
              <w:widowControl w:val="0"/>
              <w:kinsoku w:val="0"/>
              <w:overflowPunct w:val="0"/>
              <w:autoSpaceDE w:val="0"/>
              <w:autoSpaceDN w:val="0"/>
              <w:adjustRightInd w:val="0"/>
              <w:spacing w:line="240" w:lineRule="auto"/>
              <w:ind w:left="99" w:right="95"/>
              <w:jc w:val="right"/>
              <w:rPr>
                <w:rFonts w:eastAsia="Times New Roman" w:cs="Arial"/>
                <w:b/>
                <w:szCs w:val="20"/>
              </w:rPr>
            </w:pPr>
          </w:p>
        </w:tc>
      </w:tr>
      <w:bookmarkEnd w:id="0"/>
    </w:tbl>
    <w:p w14:paraId="197EC65D" w14:textId="3F4BA1E6" w:rsidR="004A583B" w:rsidRPr="004A583B" w:rsidRDefault="004A583B" w:rsidP="00D54857">
      <w:pPr>
        <w:widowControl w:val="0"/>
        <w:kinsoku w:val="0"/>
        <w:overflowPunct w:val="0"/>
        <w:autoSpaceDE w:val="0"/>
        <w:autoSpaceDN w:val="0"/>
        <w:adjustRightInd w:val="0"/>
        <w:spacing w:line="240" w:lineRule="auto"/>
        <w:rPr>
          <w:rFonts w:eastAsiaTheme="minorEastAsia" w:cs="Arial"/>
          <w:spacing w:val="-2"/>
        </w:rPr>
      </w:pPr>
    </w:p>
    <w:p w14:paraId="2906A510" w14:textId="77777777" w:rsidR="004A583B" w:rsidRDefault="004A583B" w:rsidP="00D54857">
      <w:pPr>
        <w:widowControl w:val="0"/>
        <w:kinsoku w:val="0"/>
        <w:overflowPunct w:val="0"/>
        <w:autoSpaceDE w:val="0"/>
        <w:autoSpaceDN w:val="0"/>
        <w:adjustRightInd w:val="0"/>
        <w:spacing w:line="240" w:lineRule="auto"/>
        <w:rPr>
          <w:rFonts w:eastAsiaTheme="minorEastAsia" w:cs="Arial"/>
          <w:spacing w:val="-2"/>
        </w:rPr>
      </w:pPr>
    </w:p>
    <w:p w14:paraId="45812611" w14:textId="77777777" w:rsidR="00D54857" w:rsidRDefault="00D54857" w:rsidP="00D54857">
      <w:pPr>
        <w:widowControl w:val="0"/>
        <w:kinsoku w:val="0"/>
        <w:overflowPunct w:val="0"/>
        <w:autoSpaceDE w:val="0"/>
        <w:autoSpaceDN w:val="0"/>
        <w:adjustRightInd w:val="0"/>
        <w:spacing w:line="240" w:lineRule="auto"/>
        <w:rPr>
          <w:rFonts w:eastAsiaTheme="minorEastAsia" w:cs="Arial"/>
          <w:spacing w:val="-2"/>
        </w:rPr>
      </w:pPr>
    </w:p>
    <w:p w14:paraId="50E0F58A" w14:textId="77777777" w:rsidR="006C48B6" w:rsidRPr="004A583B" w:rsidRDefault="006C48B6" w:rsidP="00D54857">
      <w:pPr>
        <w:widowControl w:val="0"/>
        <w:kinsoku w:val="0"/>
        <w:overflowPunct w:val="0"/>
        <w:autoSpaceDE w:val="0"/>
        <w:autoSpaceDN w:val="0"/>
        <w:adjustRightInd w:val="0"/>
        <w:spacing w:line="240" w:lineRule="auto"/>
        <w:rPr>
          <w:rFonts w:eastAsiaTheme="minorEastAsia" w:cs="Arial"/>
          <w:spacing w:val="-2"/>
        </w:rPr>
      </w:pPr>
    </w:p>
    <w:p w14:paraId="7D4FE527" w14:textId="2066EE14" w:rsidR="000C18B4" w:rsidRPr="009D7387" w:rsidRDefault="000C18B4" w:rsidP="001D3FE5">
      <w:pPr>
        <w:widowControl w:val="0"/>
        <w:numPr>
          <w:ilvl w:val="0"/>
          <w:numId w:val="1"/>
        </w:numPr>
        <w:tabs>
          <w:tab w:val="left" w:pos="567"/>
        </w:tabs>
        <w:kinsoku w:val="0"/>
        <w:overflowPunct w:val="0"/>
        <w:autoSpaceDE w:val="0"/>
        <w:autoSpaceDN w:val="0"/>
        <w:adjustRightInd w:val="0"/>
        <w:spacing w:line="240" w:lineRule="auto"/>
        <w:ind w:left="782" w:hanging="782"/>
        <w:jc w:val="left"/>
        <w:outlineLvl w:val="0"/>
        <w:rPr>
          <w:rFonts w:eastAsia="Times New Roman" w:cs="Arial"/>
          <w:b/>
          <w:bCs/>
          <w:u w:val="single"/>
          <w:lang w:eastAsia="de-DE"/>
        </w:rPr>
      </w:pPr>
      <w:r w:rsidRPr="009D7387">
        <w:rPr>
          <w:rFonts w:eastAsia="Times New Roman" w:cs="Arial"/>
          <w:b/>
          <w:bCs/>
          <w:u w:val="single"/>
          <w:lang w:eastAsia="de-DE"/>
        </w:rPr>
        <w:lastRenderedPageBreak/>
        <w:t xml:space="preserve">Honorar Grundleistungen </w:t>
      </w:r>
      <w:r w:rsidR="004A583B">
        <w:rPr>
          <w:rFonts w:eastAsia="Times New Roman" w:cs="Arial"/>
          <w:b/>
          <w:bCs/>
          <w:u w:val="single"/>
          <w:lang w:eastAsia="de-DE"/>
        </w:rPr>
        <w:t xml:space="preserve">Objektplanung </w:t>
      </w:r>
      <w:r>
        <w:rPr>
          <w:rFonts w:eastAsia="Times New Roman" w:cs="Arial"/>
          <w:b/>
          <w:bCs/>
          <w:u w:val="single"/>
          <w:lang w:eastAsia="de-DE"/>
        </w:rPr>
        <w:t>Ingenieur</w:t>
      </w:r>
      <w:r w:rsidR="004A583B">
        <w:rPr>
          <w:rFonts w:eastAsia="Times New Roman" w:cs="Arial"/>
          <w:b/>
          <w:bCs/>
          <w:u w:val="single"/>
          <w:lang w:eastAsia="de-DE"/>
        </w:rPr>
        <w:t>bau</w:t>
      </w:r>
      <w:r>
        <w:rPr>
          <w:rFonts w:eastAsia="Times New Roman" w:cs="Arial"/>
          <w:b/>
          <w:bCs/>
          <w:u w:val="single"/>
          <w:lang w:eastAsia="de-DE"/>
        </w:rPr>
        <w:t>werke</w:t>
      </w:r>
    </w:p>
    <w:p w14:paraId="4DA23968" w14:textId="77777777" w:rsidR="001D3FE5" w:rsidRDefault="001D3FE5" w:rsidP="001D3FE5">
      <w:pPr>
        <w:widowControl w:val="0"/>
        <w:kinsoku w:val="0"/>
        <w:overflowPunct w:val="0"/>
        <w:autoSpaceDE w:val="0"/>
        <w:autoSpaceDN w:val="0"/>
        <w:adjustRightInd w:val="0"/>
        <w:spacing w:line="240" w:lineRule="auto"/>
        <w:rPr>
          <w:rFonts w:eastAsiaTheme="minorEastAsia" w:cs="Arial"/>
          <w:spacing w:val="-2"/>
        </w:rPr>
      </w:pPr>
    </w:p>
    <w:p w14:paraId="7D171641" w14:textId="51E87EBF" w:rsidR="000C18B4" w:rsidRPr="000C18B4" w:rsidRDefault="000C18B4" w:rsidP="001D3FE5">
      <w:pPr>
        <w:widowControl w:val="0"/>
        <w:kinsoku w:val="0"/>
        <w:overflowPunct w:val="0"/>
        <w:autoSpaceDE w:val="0"/>
        <w:autoSpaceDN w:val="0"/>
        <w:adjustRightInd w:val="0"/>
        <w:spacing w:line="240" w:lineRule="auto"/>
        <w:rPr>
          <w:rFonts w:eastAsiaTheme="minorEastAsia" w:cs="Arial"/>
          <w:spacing w:val="-2"/>
        </w:rPr>
      </w:pPr>
      <w:r w:rsidRPr="000C18B4">
        <w:rPr>
          <w:rFonts w:eastAsiaTheme="minorEastAsia" w:cs="Arial"/>
          <w:spacing w:val="-2"/>
        </w:rPr>
        <w:t>Vorläufige Kosten: Kostengruppe („KG“) </w:t>
      </w:r>
      <w:r w:rsidR="00D36DC7">
        <w:rPr>
          <w:rFonts w:eastAsiaTheme="minorEastAsia" w:cs="Arial"/>
          <w:spacing w:val="-2"/>
        </w:rPr>
        <w:t>5</w:t>
      </w:r>
      <w:r w:rsidRPr="000C18B4">
        <w:rPr>
          <w:rFonts w:eastAsiaTheme="minorEastAsia" w:cs="Arial"/>
          <w:spacing w:val="-2"/>
        </w:rPr>
        <w:t>00 in Höhe von EUR </w:t>
      </w:r>
      <w:r w:rsidR="004A583B">
        <w:rPr>
          <w:rFonts w:eastAsiaTheme="minorEastAsia" w:cs="Arial"/>
          <w:spacing w:val="-2"/>
        </w:rPr>
        <w:t>181.450,00</w:t>
      </w:r>
      <w:r w:rsidRPr="000C18B4">
        <w:rPr>
          <w:rFonts w:eastAsiaTheme="minorEastAsia" w:cs="Arial"/>
          <w:spacing w:val="-2"/>
        </w:rPr>
        <w:t> netto. Dies sind unter Berücksichtigung von § 4</w:t>
      </w:r>
      <w:r w:rsidR="006C48B6">
        <w:rPr>
          <w:rFonts w:eastAsiaTheme="minorEastAsia" w:cs="Arial"/>
          <w:spacing w:val="-2"/>
        </w:rPr>
        <w:t>2</w:t>
      </w:r>
      <w:r w:rsidRPr="000C18B4">
        <w:rPr>
          <w:rFonts w:eastAsiaTheme="minorEastAsia" w:cs="Arial"/>
          <w:spacing w:val="-2"/>
        </w:rPr>
        <w:t xml:space="preserve"> HOAI auch die vorläufige anrechenbaren Kosten. Diese vorläufigen anrechenbaren Kosten sind der Berechnung des nachfolgenden Honorarangebots für die </w:t>
      </w:r>
      <w:r w:rsidR="004A583B">
        <w:rPr>
          <w:rFonts w:eastAsiaTheme="minorEastAsia" w:cs="Arial"/>
          <w:spacing w:val="-2"/>
        </w:rPr>
        <w:t xml:space="preserve">Objektplanung </w:t>
      </w:r>
      <w:r w:rsidRPr="000C18B4">
        <w:rPr>
          <w:rFonts w:eastAsiaTheme="minorEastAsia" w:cs="Arial"/>
          <w:spacing w:val="-2"/>
        </w:rPr>
        <w:t>Ingenieur</w:t>
      </w:r>
      <w:r w:rsidR="004A583B">
        <w:rPr>
          <w:rFonts w:eastAsiaTheme="minorEastAsia" w:cs="Arial"/>
          <w:spacing w:val="-2"/>
        </w:rPr>
        <w:t>bau</w:t>
      </w:r>
      <w:r w:rsidRPr="000C18B4">
        <w:rPr>
          <w:rFonts w:eastAsiaTheme="minorEastAsia" w:cs="Arial"/>
          <w:spacing w:val="-2"/>
        </w:rPr>
        <w:t>werke zugrunde zu legen. Die Angabe dient dazu, für alle Honorarangebote eine gleiche Bemessungsgrundlage herzustellen. Die tatsächliche Abrechnung erfolgt später nach den vertraglichen Regelungen und der HOAI.</w:t>
      </w:r>
    </w:p>
    <w:p w14:paraId="79BDBD03" w14:textId="77777777" w:rsidR="000C18B4" w:rsidRDefault="000C18B4" w:rsidP="001D3FE5">
      <w:pPr>
        <w:widowControl w:val="0"/>
        <w:kinsoku w:val="0"/>
        <w:overflowPunct w:val="0"/>
        <w:autoSpaceDE w:val="0"/>
        <w:autoSpaceDN w:val="0"/>
        <w:adjustRightInd w:val="0"/>
        <w:spacing w:line="240" w:lineRule="auto"/>
        <w:rPr>
          <w:rFonts w:eastAsiaTheme="minorEastAsia" w:cs="Arial"/>
          <w:spacing w:val="-2"/>
        </w:rPr>
      </w:pPr>
    </w:p>
    <w:p w14:paraId="1F961176" w14:textId="18AE9F4B" w:rsidR="000C18B4" w:rsidRPr="000C18B4" w:rsidRDefault="000C18B4" w:rsidP="004A583B">
      <w:pPr>
        <w:widowControl w:val="0"/>
        <w:kinsoku w:val="0"/>
        <w:overflowPunct w:val="0"/>
        <w:autoSpaceDE w:val="0"/>
        <w:autoSpaceDN w:val="0"/>
        <w:adjustRightInd w:val="0"/>
        <w:spacing w:line="240" w:lineRule="auto"/>
        <w:rPr>
          <w:rFonts w:eastAsiaTheme="minorEastAsia" w:cs="Arial"/>
          <w:spacing w:val="-2"/>
        </w:rPr>
      </w:pPr>
      <w:r w:rsidRPr="000C18B4">
        <w:rPr>
          <w:rFonts w:eastAsiaTheme="minorEastAsia" w:cs="Arial"/>
          <w:spacing w:val="-2"/>
        </w:rPr>
        <w:t>Auftragsgegenstand sind - vorbehaltlich der stufenweisen Vergabe - die Grundleistungen der Leistungsphasen (LPH) 1 bis 9 nach § 43 Abs. 1</w:t>
      </w:r>
      <w:r w:rsidR="00624DA7">
        <w:rPr>
          <w:rFonts w:eastAsiaTheme="minorEastAsia" w:cs="Arial"/>
          <w:spacing w:val="-2"/>
        </w:rPr>
        <w:t xml:space="preserve">, </w:t>
      </w:r>
      <w:r w:rsidR="006C48B6">
        <w:rPr>
          <w:rFonts w:eastAsiaTheme="minorEastAsia" w:cs="Arial"/>
          <w:spacing w:val="-2"/>
        </w:rPr>
        <w:t>4</w:t>
      </w:r>
      <w:r w:rsidR="00624DA7">
        <w:rPr>
          <w:rFonts w:eastAsiaTheme="minorEastAsia" w:cs="Arial"/>
          <w:spacing w:val="-2"/>
        </w:rPr>
        <w:t xml:space="preserve"> i.V.m. Anlage 12.1</w:t>
      </w:r>
      <w:r w:rsidRPr="000C18B4">
        <w:rPr>
          <w:rFonts w:eastAsiaTheme="minorEastAsia" w:cs="Arial"/>
          <w:spacing w:val="-2"/>
        </w:rPr>
        <w:t xml:space="preserve"> HOAI. Mit Zuschlagserteilung werden zunächst als Beauftragungsstufe 1 die Leistungsphasen 1 bis 4 beauftragt.</w:t>
      </w:r>
      <w:r w:rsidR="004A583B">
        <w:rPr>
          <w:rFonts w:eastAsiaTheme="minorEastAsia" w:cs="Arial"/>
          <w:spacing w:val="-2"/>
        </w:rPr>
        <w:t xml:space="preserve"> </w:t>
      </w:r>
      <w:r w:rsidRPr="000C18B4">
        <w:rPr>
          <w:rFonts w:eastAsiaTheme="minorEastAsia" w:cs="Arial"/>
          <w:color w:val="124F1A" w:themeColor="accent3" w:themeShade="BF"/>
          <w:spacing w:val="-2"/>
        </w:rPr>
        <w:t xml:space="preserve">Für </w:t>
      </w:r>
      <w:r w:rsidRPr="000C18B4">
        <w:rPr>
          <w:rFonts w:eastAsiaTheme="minorEastAsia" w:cs="Arial"/>
          <w:spacing w:val="-2"/>
        </w:rPr>
        <w:t>die Grundleistungen der LPH</w:t>
      </w:r>
      <w:r w:rsidR="004A583B">
        <w:rPr>
          <w:rFonts w:eastAsiaTheme="minorEastAsia" w:cs="Arial"/>
          <w:spacing w:val="-2"/>
        </w:rPr>
        <w:t xml:space="preserve"> </w:t>
      </w:r>
      <w:r w:rsidRPr="000C18B4">
        <w:rPr>
          <w:rFonts w:eastAsiaTheme="minorEastAsia" w:cs="Arial"/>
          <w:spacing w:val="-2"/>
        </w:rPr>
        <w:t>1 bis</w:t>
      </w:r>
      <w:r w:rsidR="004A583B">
        <w:rPr>
          <w:rFonts w:eastAsiaTheme="minorEastAsia" w:cs="Arial"/>
          <w:spacing w:val="-2"/>
        </w:rPr>
        <w:t> </w:t>
      </w:r>
      <w:r w:rsidRPr="000C18B4">
        <w:rPr>
          <w:rFonts w:eastAsiaTheme="minorEastAsia" w:cs="Arial"/>
          <w:spacing w:val="-2"/>
        </w:rPr>
        <w:t xml:space="preserve">9 </w:t>
      </w:r>
      <w:r w:rsidRPr="004A583B">
        <w:rPr>
          <w:rFonts w:eastAsiaTheme="minorEastAsia" w:cs="Arial"/>
          <w:spacing w:val="-2"/>
        </w:rPr>
        <w:t>nach Anlage 12.1 zur HOAI werden grundsätzlich die Prozentwerte nach § 4</w:t>
      </w:r>
      <w:r w:rsidR="006C48B6">
        <w:rPr>
          <w:rFonts w:eastAsiaTheme="minorEastAsia" w:cs="Arial"/>
          <w:spacing w:val="-2"/>
        </w:rPr>
        <w:t>3</w:t>
      </w:r>
      <w:r w:rsidRPr="004A583B">
        <w:rPr>
          <w:rFonts w:eastAsiaTheme="minorEastAsia" w:cs="Arial"/>
          <w:spacing w:val="-2"/>
        </w:rPr>
        <w:t xml:space="preserve"> Abs. 1 HOAI angesetzt. </w:t>
      </w:r>
      <w:r w:rsidRPr="004A583B">
        <w:rPr>
          <w:rFonts w:eastAsiaTheme="minorEastAsia" w:cs="Arial"/>
          <w:spacing w:val="-2"/>
          <w:u w:val="single"/>
        </w:rPr>
        <w:t>Ausnahme</w:t>
      </w:r>
      <w:r w:rsidRPr="004A583B">
        <w:rPr>
          <w:rFonts w:eastAsiaTheme="minorEastAsia" w:cs="Arial"/>
          <w:spacing w:val="-2"/>
        </w:rPr>
        <w:t>: Bei LPH 7 wird ein Abzug von 2 % vorgenommen, da die Grundleistungen Einholen von Angeboten, Führen von Bietergesprächen und Mitwirken bei der Auftragserteilung durch den Auftraggeber durchgeführt werden.</w:t>
      </w:r>
      <w:r w:rsidR="004A583B" w:rsidRPr="004A583B">
        <w:rPr>
          <w:rFonts w:eastAsiaTheme="minorEastAsia" w:cs="Arial"/>
          <w:spacing w:val="-2"/>
        </w:rPr>
        <w:t xml:space="preserve"> </w:t>
      </w:r>
      <w:r w:rsidRPr="004A583B">
        <w:rPr>
          <w:rFonts w:eastAsiaTheme="minorEastAsia" w:cs="Arial"/>
          <w:spacing w:val="-2"/>
        </w:rPr>
        <w:t>Angesetzt werden insgesamt 98 % für Leistungsphasen 1 bis 9 wie folgt:</w:t>
      </w:r>
      <w:r w:rsidRPr="000C18B4">
        <w:rPr>
          <w:rFonts w:eastAsiaTheme="minorEastAsia" w:cs="Arial"/>
          <w:spacing w:val="-2"/>
        </w:rPr>
        <w:t xml:space="preserve"> </w:t>
      </w:r>
    </w:p>
    <w:p w14:paraId="5B289C9B" w14:textId="77777777" w:rsidR="000C18B4" w:rsidRPr="000C18B4" w:rsidRDefault="000C18B4" w:rsidP="001D3FE5">
      <w:pPr>
        <w:widowControl w:val="0"/>
        <w:kinsoku w:val="0"/>
        <w:overflowPunct w:val="0"/>
        <w:autoSpaceDE w:val="0"/>
        <w:autoSpaceDN w:val="0"/>
        <w:adjustRightInd w:val="0"/>
        <w:spacing w:line="240" w:lineRule="auto"/>
        <w:rPr>
          <w:rFonts w:eastAsiaTheme="minorEastAsia" w:cs="Arial"/>
          <w:spacing w:val="-2"/>
        </w:rPr>
      </w:pPr>
    </w:p>
    <w:tbl>
      <w:tblPr>
        <w:tblW w:w="41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952"/>
      </w:tblGrid>
      <w:tr w:rsidR="000C18B4" w:rsidRPr="000C18B4" w14:paraId="5B403C35" w14:textId="77777777" w:rsidTr="00624DA7">
        <w:trPr>
          <w:cantSplit/>
          <w:trHeight w:val="340"/>
        </w:trPr>
        <w:tc>
          <w:tcPr>
            <w:tcW w:w="2160" w:type="dxa"/>
            <w:vAlign w:val="center"/>
          </w:tcPr>
          <w:p w14:paraId="400CBDC0" w14:textId="77777777" w:rsidR="000C18B4" w:rsidRPr="000C18B4" w:rsidRDefault="000C18B4" w:rsidP="007C428D">
            <w:pPr>
              <w:widowControl w:val="0"/>
              <w:kinsoku w:val="0"/>
              <w:overflowPunct w:val="0"/>
              <w:autoSpaceDE w:val="0"/>
              <w:autoSpaceDN w:val="0"/>
              <w:adjustRightInd w:val="0"/>
              <w:jc w:val="center"/>
              <w:rPr>
                <w:rFonts w:eastAsiaTheme="minorEastAsia" w:cs="Arial"/>
                <w:b/>
                <w:bCs/>
                <w:spacing w:val="-2"/>
              </w:rPr>
            </w:pPr>
            <w:r w:rsidRPr="000C18B4">
              <w:rPr>
                <w:rFonts w:eastAsiaTheme="minorEastAsia" w:cs="Arial"/>
                <w:b/>
                <w:bCs/>
                <w:spacing w:val="-2"/>
              </w:rPr>
              <w:t>Leistungsphase</w:t>
            </w:r>
          </w:p>
        </w:tc>
        <w:tc>
          <w:tcPr>
            <w:tcW w:w="1952" w:type="dxa"/>
            <w:vAlign w:val="center"/>
          </w:tcPr>
          <w:p w14:paraId="43D8479D" w14:textId="77777777" w:rsidR="000C18B4" w:rsidRPr="000C18B4" w:rsidRDefault="000C18B4" w:rsidP="007C428D">
            <w:pPr>
              <w:widowControl w:val="0"/>
              <w:kinsoku w:val="0"/>
              <w:overflowPunct w:val="0"/>
              <w:autoSpaceDE w:val="0"/>
              <w:autoSpaceDN w:val="0"/>
              <w:adjustRightInd w:val="0"/>
              <w:jc w:val="center"/>
              <w:rPr>
                <w:rFonts w:eastAsiaTheme="minorEastAsia" w:cs="Arial"/>
                <w:b/>
                <w:bCs/>
                <w:spacing w:val="-2"/>
              </w:rPr>
            </w:pPr>
            <w:r w:rsidRPr="000C18B4">
              <w:rPr>
                <w:rFonts w:eastAsiaTheme="minorEastAsia" w:cs="Arial"/>
                <w:b/>
                <w:bCs/>
                <w:spacing w:val="-2"/>
              </w:rPr>
              <w:t>von Hundert</w:t>
            </w:r>
          </w:p>
        </w:tc>
      </w:tr>
      <w:tr w:rsidR="000C18B4" w:rsidRPr="000C18B4" w14:paraId="3951632E" w14:textId="77777777" w:rsidTr="00624DA7">
        <w:trPr>
          <w:cantSplit/>
          <w:trHeight w:val="340"/>
        </w:trPr>
        <w:tc>
          <w:tcPr>
            <w:tcW w:w="2160" w:type="dxa"/>
            <w:vAlign w:val="center"/>
          </w:tcPr>
          <w:p w14:paraId="4A52A5DA" w14:textId="77777777"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LPH 1</w:t>
            </w:r>
          </w:p>
        </w:tc>
        <w:tc>
          <w:tcPr>
            <w:tcW w:w="1952" w:type="dxa"/>
            <w:vAlign w:val="center"/>
          </w:tcPr>
          <w:p w14:paraId="5FB18BE9" w14:textId="77777777"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2</w:t>
            </w:r>
          </w:p>
        </w:tc>
      </w:tr>
      <w:tr w:rsidR="000C18B4" w:rsidRPr="000C18B4" w14:paraId="53C8F2CB" w14:textId="77777777" w:rsidTr="00624DA7">
        <w:trPr>
          <w:cantSplit/>
          <w:trHeight w:val="340"/>
        </w:trPr>
        <w:tc>
          <w:tcPr>
            <w:tcW w:w="2160" w:type="dxa"/>
            <w:vAlign w:val="center"/>
          </w:tcPr>
          <w:p w14:paraId="0256A705" w14:textId="77777777"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LPH 2</w:t>
            </w:r>
          </w:p>
        </w:tc>
        <w:tc>
          <w:tcPr>
            <w:tcW w:w="1952" w:type="dxa"/>
            <w:vAlign w:val="center"/>
          </w:tcPr>
          <w:p w14:paraId="51520CFC" w14:textId="77777777"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20</w:t>
            </w:r>
          </w:p>
        </w:tc>
      </w:tr>
      <w:tr w:rsidR="000C18B4" w:rsidRPr="000C18B4" w14:paraId="48BDDD20" w14:textId="77777777" w:rsidTr="00624DA7">
        <w:trPr>
          <w:cantSplit/>
          <w:trHeight w:val="340"/>
        </w:trPr>
        <w:tc>
          <w:tcPr>
            <w:tcW w:w="2160" w:type="dxa"/>
            <w:vAlign w:val="center"/>
          </w:tcPr>
          <w:p w14:paraId="5F173F05" w14:textId="77777777"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LPH 3</w:t>
            </w:r>
          </w:p>
        </w:tc>
        <w:tc>
          <w:tcPr>
            <w:tcW w:w="1952" w:type="dxa"/>
            <w:vAlign w:val="center"/>
          </w:tcPr>
          <w:p w14:paraId="19D98487" w14:textId="77777777"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25</w:t>
            </w:r>
          </w:p>
        </w:tc>
      </w:tr>
      <w:tr w:rsidR="000C18B4" w:rsidRPr="000C18B4" w14:paraId="1D03019A" w14:textId="77777777" w:rsidTr="00624DA7">
        <w:trPr>
          <w:cantSplit/>
          <w:trHeight w:val="340"/>
        </w:trPr>
        <w:tc>
          <w:tcPr>
            <w:tcW w:w="2160" w:type="dxa"/>
            <w:vAlign w:val="center"/>
          </w:tcPr>
          <w:p w14:paraId="36D8E34D" w14:textId="77777777"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LPH 4</w:t>
            </w:r>
          </w:p>
        </w:tc>
        <w:tc>
          <w:tcPr>
            <w:tcW w:w="1952" w:type="dxa"/>
            <w:vAlign w:val="center"/>
          </w:tcPr>
          <w:p w14:paraId="3994D02C" w14:textId="7F68CDB7"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5</w:t>
            </w:r>
          </w:p>
        </w:tc>
      </w:tr>
      <w:tr w:rsidR="000C18B4" w:rsidRPr="000C18B4" w14:paraId="1BAD2C1E" w14:textId="77777777" w:rsidTr="00624DA7">
        <w:trPr>
          <w:cantSplit/>
          <w:trHeight w:val="340"/>
        </w:trPr>
        <w:tc>
          <w:tcPr>
            <w:tcW w:w="2160" w:type="dxa"/>
            <w:vAlign w:val="center"/>
          </w:tcPr>
          <w:p w14:paraId="17612DB7" w14:textId="77777777"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LPH 5</w:t>
            </w:r>
          </w:p>
        </w:tc>
        <w:tc>
          <w:tcPr>
            <w:tcW w:w="1952" w:type="dxa"/>
            <w:vAlign w:val="center"/>
          </w:tcPr>
          <w:p w14:paraId="062384E0" w14:textId="77777777"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15</w:t>
            </w:r>
          </w:p>
        </w:tc>
      </w:tr>
      <w:tr w:rsidR="000C18B4" w:rsidRPr="000C18B4" w14:paraId="17FA6564" w14:textId="77777777" w:rsidTr="00624DA7">
        <w:trPr>
          <w:cantSplit/>
          <w:trHeight w:val="340"/>
        </w:trPr>
        <w:tc>
          <w:tcPr>
            <w:tcW w:w="2160" w:type="dxa"/>
            <w:vAlign w:val="center"/>
          </w:tcPr>
          <w:p w14:paraId="5D822ADA" w14:textId="77777777"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LPH 6</w:t>
            </w:r>
          </w:p>
        </w:tc>
        <w:tc>
          <w:tcPr>
            <w:tcW w:w="1952" w:type="dxa"/>
            <w:vAlign w:val="center"/>
          </w:tcPr>
          <w:p w14:paraId="65B2D0A0" w14:textId="5415E12E"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13</w:t>
            </w:r>
          </w:p>
        </w:tc>
      </w:tr>
      <w:tr w:rsidR="000C18B4" w:rsidRPr="000C18B4" w14:paraId="23691B47" w14:textId="77777777" w:rsidTr="00624DA7">
        <w:trPr>
          <w:cantSplit/>
          <w:trHeight w:val="340"/>
        </w:trPr>
        <w:tc>
          <w:tcPr>
            <w:tcW w:w="2160" w:type="dxa"/>
            <w:vAlign w:val="center"/>
          </w:tcPr>
          <w:p w14:paraId="7C1069F1" w14:textId="77777777"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LPH 7</w:t>
            </w:r>
          </w:p>
        </w:tc>
        <w:tc>
          <w:tcPr>
            <w:tcW w:w="1952" w:type="dxa"/>
            <w:vAlign w:val="center"/>
          </w:tcPr>
          <w:p w14:paraId="1CBD40BC" w14:textId="77777777"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2</w:t>
            </w:r>
          </w:p>
        </w:tc>
      </w:tr>
      <w:tr w:rsidR="000C18B4" w:rsidRPr="000C18B4" w14:paraId="5A5CBE4D" w14:textId="77777777" w:rsidTr="00624DA7">
        <w:trPr>
          <w:cantSplit/>
          <w:trHeight w:val="340"/>
        </w:trPr>
        <w:tc>
          <w:tcPr>
            <w:tcW w:w="2160" w:type="dxa"/>
            <w:vAlign w:val="center"/>
          </w:tcPr>
          <w:p w14:paraId="1248485D" w14:textId="77777777"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LPH 8</w:t>
            </w:r>
          </w:p>
        </w:tc>
        <w:tc>
          <w:tcPr>
            <w:tcW w:w="1952" w:type="dxa"/>
            <w:vAlign w:val="center"/>
          </w:tcPr>
          <w:p w14:paraId="7A0CDBE4" w14:textId="77777777"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15</w:t>
            </w:r>
          </w:p>
        </w:tc>
      </w:tr>
      <w:tr w:rsidR="000C18B4" w:rsidRPr="000C18B4" w14:paraId="7BE8F950" w14:textId="77777777" w:rsidTr="00624DA7">
        <w:trPr>
          <w:cantSplit/>
          <w:trHeight w:val="340"/>
        </w:trPr>
        <w:tc>
          <w:tcPr>
            <w:tcW w:w="2160" w:type="dxa"/>
            <w:vAlign w:val="center"/>
          </w:tcPr>
          <w:p w14:paraId="32FD6F35" w14:textId="77777777"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LPH 9</w:t>
            </w:r>
          </w:p>
        </w:tc>
        <w:tc>
          <w:tcPr>
            <w:tcW w:w="1952" w:type="dxa"/>
            <w:vAlign w:val="center"/>
          </w:tcPr>
          <w:p w14:paraId="3FA018EC" w14:textId="77777777" w:rsidR="000C18B4" w:rsidRPr="000C18B4" w:rsidRDefault="000C18B4" w:rsidP="007C428D">
            <w:pPr>
              <w:widowControl w:val="0"/>
              <w:kinsoku w:val="0"/>
              <w:overflowPunct w:val="0"/>
              <w:autoSpaceDE w:val="0"/>
              <w:autoSpaceDN w:val="0"/>
              <w:adjustRightInd w:val="0"/>
              <w:jc w:val="center"/>
              <w:rPr>
                <w:rFonts w:eastAsiaTheme="minorEastAsia" w:cs="Arial"/>
                <w:spacing w:val="-2"/>
              </w:rPr>
            </w:pPr>
            <w:r w:rsidRPr="000C18B4">
              <w:rPr>
                <w:rFonts w:eastAsiaTheme="minorEastAsia" w:cs="Arial"/>
                <w:spacing w:val="-2"/>
              </w:rPr>
              <w:t>1</w:t>
            </w:r>
          </w:p>
        </w:tc>
      </w:tr>
      <w:tr w:rsidR="000C18B4" w:rsidRPr="000C18B4" w14:paraId="43CE7BD5" w14:textId="77777777" w:rsidTr="00624DA7">
        <w:trPr>
          <w:cantSplit/>
          <w:trHeight w:val="340"/>
        </w:trPr>
        <w:tc>
          <w:tcPr>
            <w:tcW w:w="2160" w:type="dxa"/>
            <w:vAlign w:val="center"/>
          </w:tcPr>
          <w:p w14:paraId="33B15B43" w14:textId="77777777" w:rsidR="000C18B4" w:rsidRPr="000C18B4" w:rsidRDefault="000C18B4" w:rsidP="007C428D">
            <w:pPr>
              <w:widowControl w:val="0"/>
              <w:kinsoku w:val="0"/>
              <w:overflowPunct w:val="0"/>
              <w:autoSpaceDE w:val="0"/>
              <w:autoSpaceDN w:val="0"/>
              <w:adjustRightInd w:val="0"/>
              <w:jc w:val="center"/>
              <w:rPr>
                <w:rFonts w:eastAsiaTheme="minorEastAsia" w:cs="Arial"/>
                <w:b/>
                <w:bCs/>
                <w:spacing w:val="-2"/>
              </w:rPr>
            </w:pPr>
            <w:r w:rsidRPr="000C18B4">
              <w:rPr>
                <w:rFonts w:eastAsiaTheme="minorEastAsia" w:cs="Arial"/>
                <w:b/>
                <w:bCs/>
                <w:spacing w:val="-2"/>
              </w:rPr>
              <w:t>Summe</w:t>
            </w:r>
          </w:p>
        </w:tc>
        <w:tc>
          <w:tcPr>
            <w:tcW w:w="1952" w:type="dxa"/>
            <w:vAlign w:val="center"/>
          </w:tcPr>
          <w:p w14:paraId="3606F414" w14:textId="77777777" w:rsidR="000C18B4" w:rsidRPr="000C18B4" w:rsidRDefault="000C18B4" w:rsidP="007C428D">
            <w:pPr>
              <w:widowControl w:val="0"/>
              <w:kinsoku w:val="0"/>
              <w:overflowPunct w:val="0"/>
              <w:autoSpaceDE w:val="0"/>
              <w:autoSpaceDN w:val="0"/>
              <w:adjustRightInd w:val="0"/>
              <w:jc w:val="center"/>
              <w:rPr>
                <w:rFonts w:eastAsiaTheme="minorEastAsia" w:cs="Arial"/>
                <w:b/>
                <w:bCs/>
                <w:spacing w:val="-2"/>
              </w:rPr>
            </w:pPr>
            <w:r w:rsidRPr="000C18B4">
              <w:rPr>
                <w:rFonts w:eastAsiaTheme="minorEastAsia" w:cs="Arial"/>
                <w:b/>
                <w:bCs/>
                <w:spacing w:val="-2"/>
              </w:rPr>
              <w:t>98</w:t>
            </w:r>
          </w:p>
        </w:tc>
      </w:tr>
    </w:tbl>
    <w:p w14:paraId="637168AD" w14:textId="77777777" w:rsidR="000C18B4" w:rsidRPr="000C18B4" w:rsidRDefault="000C18B4" w:rsidP="001D3FE5">
      <w:pPr>
        <w:widowControl w:val="0"/>
        <w:kinsoku w:val="0"/>
        <w:overflowPunct w:val="0"/>
        <w:autoSpaceDE w:val="0"/>
        <w:autoSpaceDN w:val="0"/>
        <w:adjustRightInd w:val="0"/>
        <w:spacing w:line="240" w:lineRule="auto"/>
        <w:rPr>
          <w:rFonts w:eastAsiaTheme="minorEastAsia" w:cs="Arial"/>
          <w:spacing w:val="-2"/>
        </w:rPr>
      </w:pPr>
    </w:p>
    <w:p w14:paraId="10C9ADEF" w14:textId="77777777" w:rsidR="000C18B4" w:rsidRPr="000C18B4" w:rsidRDefault="000C18B4" w:rsidP="001D3FE5">
      <w:pPr>
        <w:widowControl w:val="0"/>
        <w:kinsoku w:val="0"/>
        <w:overflowPunct w:val="0"/>
        <w:autoSpaceDE w:val="0"/>
        <w:autoSpaceDN w:val="0"/>
        <w:adjustRightInd w:val="0"/>
        <w:spacing w:line="240" w:lineRule="auto"/>
        <w:ind w:right="-1"/>
        <w:rPr>
          <w:rFonts w:eastAsia="Times New Roman" w:cs="Arial"/>
          <w:lang w:eastAsia="de-DE"/>
        </w:rPr>
      </w:pPr>
      <w:r w:rsidRPr="000C18B4">
        <w:rPr>
          <w:rFonts w:eastAsia="Times New Roman" w:cs="Arial"/>
          <w:lang w:eastAsia="de-DE"/>
        </w:rPr>
        <w:t>Die Prozentsätze sind verbindlich vorgegeben und dürfen vom Bieter nicht verändert werden. Hat ein Bieter eine andere Einschätzung zur Angemessenheit der vorgenannten Prozentsätze, kann er dies bei der Möglichkeit, einen Abschlag oder Zuschlag auf die Grundleistungen anzubieten, berücksichtigen.</w:t>
      </w:r>
    </w:p>
    <w:p w14:paraId="242271AF" w14:textId="77777777" w:rsidR="000C18B4" w:rsidRPr="000C18B4" w:rsidRDefault="000C18B4" w:rsidP="001D3FE5">
      <w:pPr>
        <w:widowControl w:val="0"/>
        <w:kinsoku w:val="0"/>
        <w:overflowPunct w:val="0"/>
        <w:autoSpaceDE w:val="0"/>
        <w:autoSpaceDN w:val="0"/>
        <w:adjustRightInd w:val="0"/>
        <w:spacing w:line="240" w:lineRule="auto"/>
        <w:ind w:right="-1"/>
        <w:rPr>
          <w:rFonts w:eastAsia="Times New Roman" w:cs="Arial"/>
          <w:lang w:eastAsia="de-DE"/>
        </w:rPr>
      </w:pPr>
    </w:p>
    <w:p w14:paraId="58700177" w14:textId="77777777" w:rsidR="000C18B4" w:rsidRPr="000C18B4" w:rsidRDefault="000C18B4" w:rsidP="001D3FE5">
      <w:pPr>
        <w:widowControl w:val="0"/>
        <w:kinsoku w:val="0"/>
        <w:overflowPunct w:val="0"/>
        <w:autoSpaceDE w:val="0"/>
        <w:autoSpaceDN w:val="0"/>
        <w:adjustRightInd w:val="0"/>
        <w:spacing w:line="240" w:lineRule="auto"/>
        <w:rPr>
          <w:rFonts w:eastAsiaTheme="minorEastAsia" w:cs="Arial"/>
          <w:spacing w:val="-2"/>
        </w:rPr>
      </w:pPr>
      <w:r w:rsidRPr="000C18B4">
        <w:rPr>
          <w:rFonts w:eastAsiaTheme="minorEastAsia" w:cs="Arial"/>
          <w:spacing w:val="-2"/>
        </w:rPr>
        <w:t>Als Honorarzone/Honorarsatz wird von der Vergabestelle Honorarzone III, Basishonorarsatz verbindlich vorgegeben.</w:t>
      </w:r>
    </w:p>
    <w:p w14:paraId="5BF52997" w14:textId="77777777" w:rsidR="000C18B4" w:rsidRPr="000C18B4" w:rsidRDefault="000C18B4" w:rsidP="001D3FE5">
      <w:pPr>
        <w:widowControl w:val="0"/>
        <w:kinsoku w:val="0"/>
        <w:overflowPunct w:val="0"/>
        <w:autoSpaceDE w:val="0"/>
        <w:autoSpaceDN w:val="0"/>
        <w:adjustRightInd w:val="0"/>
        <w:spacing w:line="240" w:lineRule="auto"/>
        <w:rPr>
          <w:rFonts w:eastAsiaTheme="minorEastAsia" w:cs="Arial"/>
          <w:spacing w:val="-2"/>
        </w:rPr>
      </w:pPr>
    </w:p>
    <w:p w14:paraId="67496D41" w14:textId="677C20B3" w:rsidR="000C18B4" w:rsidRPr="000C18B4" w:rsidRDefault="000C18B4" w:rsidP="001D3FE5">
      <w:pPr>
        <w:widowControl w:val="0"/>
        <w:kinsoku w:val="0"/>
        <w:overflowPunct w:val="0"/>
        <w:autoSpaceDE w:val="0"/>
        <w:autoSpaceDN w:val="0"/>
        <w:adjustRightInd w:val="0"/>
        <w:spacing w:line="240" w:lineRule="auto"/>
        <w:rPr>
          <w:rFonts w:eastAsiaTheme="minorEastAsia" w:cs="Arial"/>
          <w:spacing w:val="-2"/>
        </w:rPr>
      </w:pPr>
      <w:r w:rsidRPr="000C18B4">
        <w:rPr>
          <w:rFonts w:eastAsiaTheme="minorEastAsia" w:cs="Arial"/>
          <w:spacing w:val="-2"/>
        </w:rPr>
        <w:t xml:space="preserve">Es ergäbe sich bei 98 % für die Grundleistungen </w:t>
      </w:r>
      <w:r w:rsidR="004A583B">
        <w:rPr>
          <w:rFonts w:eastAsiaTheme="minorEastAsia" w:cs="Arial"/>
          <w:spacing w:val="-2"/>
        </w:rPr>
        <w:t xml:space="preserve">der Objektplanung Ingenieurbauwerke </w:t>
      </w:r>
      <w:r w:rsidRPr="000C18B4">
        <w:rPr>
          <w:rFonts w:eastAsiaTheme="minorEastAsia" w:cs="Arial"/>
          <w:spacing w:val="-2"/>
        </w:rPr>
        <w:t>ein Honorar in Höhe von EUR </w:t>
      </w:r>
      <w:r w:rsidR="004A583B">
        <w:rPr>
          <w:rFonts w:eastAsiaTheme="minorEastAsia" w:cs="Arial"/>
          <w:spacing w:val="-2"/>
        </w:rPr>
        <w:t xml:space="preserve">21.598,05 </w:t>
      </w:r>
      <w:r w:rsidRPr="000C18B4">
        <w:rPr>
          <w:rFonts w:eastAsiaTheme="minorEastAsia" w:cs="Arial"/>
          <w:spacing w:val="-2"/>
        </w:rPr>
        <w:t>netto (ohne Nebenkosten, Zu-/oder Abschläge). Wie bereits dargestellt dient dieser Betrag als Ausgangswert der Berechnung des Angebotspreises des Bieters auf Basis der angebotenen Honorarparameter. Die tatsächliche Abrechnung des Honorars des späteren Auftragnehmers richtet sich im Zuschlagsfall nach den vertraglichen Regelungen und der HOAI. Insbesondere werden die oben genannten anrechenbaren Kosten also nicht für das Vertragsverhältnis festgeschrieben.</w:t>
      </w:r>
    </w:p>
    <w:p w14:paraId="06F149EF" w14:textId="77777777" w:rsidR="000C18B4" w:rsidRPr="000C18B4" w:rsidRDefault="000C18B4" w:rsidP="001D3FE5">
      <w:pPr>
        <w:widowControl w:val="0"/>
        <w:kinsoku w:val="0"/>
        <w:overflowPunct w:val="0"/>
        <w:autoSpaceDE w:val="0"/>
        <w:autoSpaceDN w:val="0"/>
        <w:adjustRightInd w:val="0"/>
        <w:spacing w:line="240" w:lineRule="auto"/>
        <w:ind w:right="-1"/>
        <w:rPr>
          <w:rFonts w:eastAsia="Times New Roman" w:cs="Arial"/>
          <w:lang w:eastAsia="de-DE"/>
        </w:rPr>
      </w:pPr>
    </w:p>
    <w:p w14:paraId="71ADF7D7" w14:textId="77777777" w:rsidR="000C18B4" w:rsidRPr="000C18B4" w:rsidRDefault="000C18B4" w:rsidP="001D3FE5">
      <w:pPr>
        <w:widowControl w:val="0"/>
        <w:kinsoku w:val="0"/>
        <w:overflowPunct w:val="0"/>
        <w:autoSpaceDE w:val="0"/>
        <w:autoSpaceDN w:val="0"/>
        <w:adjustRightInd w:val="0"/>
        <w:spacing w:line="240" w:lineRule="auto"/>
        <w:rPr>
          <w:rFonts w:eastAsiaTheme="minorEastAsia" w:cs="Arial"/>
          <w:b/>
          <w:bCs/>
          <w:spacing w:val="-2"/>
        </w:rPr>
      </w:pPr>
      <w:r w:rsidRPr="000C18B4">
        <w:rPr>
          <w:rFonts w:eastAsiaTheme="minorEastAsia" w:cs="Arial"/>
          <w:b/>
          <w:bCs/>
          <w:spacing w:val="-2"/>
        </w:rPr>
        <w:t>Umbau- und Modernisierungszuschlag:</w:t>
      </w:r>
    </w:p>
    <w:p w14:paraId="3A09DEC7" w14:textId="45D353B2" w:rsidR="000C18B4" w:rsidRPr="000C18B4" w:rsidRDefault="000C18B4" w:rsidP="001D3FE5">
      <w:pPr>
        <w:widowControl w:val="0"/>
        <w:kinsoku w:val="0"/>
        <w:overflowPunct w:val="0"/>
        <w:autoSpaceDE w:val="0"/>
        <w:autoSpaceDN w:val="0"/>
        <w:adjustRightInd w:val="0"/>
        <w:spacing w:line="240" w:lineRule="auto"/>
        <w:rPr>
          <w:rFonts w:eastAsiaTheme="minorEastAsia" w:cs="Arial"/>
          <w:spacing w:val="-2"/>
        </w:rPr>
      </w:pPr>
      <w:r w:rsidRPr="000C18B4">
        <w:rPr>
          <w:rFonts w:eastAsiaTheme="minorEastAsia" w:cs="Arial"/>
          <w:spacing w:val="-2"/>
        </w:rPr>
        <w:t xml:space="preserve">Wir bieten den folgenden Zuschlag für Umbauten und Modernisierungen für die Grundleistungen der </w:t>
      </w:r>
      <w:r w:rsidR="004A583B">
        <w:rPr>
          <w:rFonts w:eastAsiaTheme="minorEastAsia" w:cs="Arial"/>
          <w:spacing w:val="-2"/>
        </w:rPr>
        <w:t xml:space="preserve">Objektplanung </w:t>
      </w:r>
      <w:r w:rsidRPr="000C18B4">
        <w:rPr>
          <w:rFonts w:eastAsiaTheme="minorEastAsia" w:cs="Arial"/>
          <w:spacing w:val="-2"/>
        </w:rPr>
        <w:t>Ingenieur</w:t>
      </w:r>
      <w:r w:rsidR="004A583B">
        <w:rPr>
          <w:rFonts w:eastAsiaTheme="minorEastAsia" w:cs="Arial"/>
          <w:spacing w:val="-2"/>
        </w:rPr>
        <w:t>bau</w:t>
      </w:r>
      <w:r w:rsidRPr="000C18B4">
        <w:rPr>
          <w:rFonts w:eastAsiaTheme="minorEastAsia" w:cs="Arial"/>
          <w:spacing w:val="-2"/>
        </w:rPr>
        <w:t>werke an:</w:t>
      </w:r>
    </w:p>
    <w:p w14:paraId="27B452E2" w14:textId="77777777" w:rsidR="000C18B4" w:rsidRPr="000C18B4" w:rsidRDefault="000C18B4" w:rsidP="001D3FE5">
      <w:pPr>
        <w:widowControl w:val="0"/>
        <w:kinsoku w:val="0"/>
        <w:overflowPunct w:val="0"/>
        <w:autoSpaceDE w:val="0"/>
        <w:autoSpaceDN w:val="0"/>
        <w:adjustRightInd w:val="0"/>
        <w:spacing w:line="240" w:lineRule="auto"/>
        <w:rPr>
          <w:rFonts w:eastAsiaTheme="minorEastAsia" w:cs="Arial"/>
          <w:spacing w:val="-2"/>
        </w:rPr>
      </w:pPr>
    </w:p>
    <w:p w14:paraId="4BDC72BB" w14:textId="77777777" w:rsidR="000C18B4" w:rsidRPr="000C18B4" w:rsidRDefault="000C18B4" w:rsidP="000C18B4">
      <w:pPr>
        <w:widowControl w:val="0"/>
        <w:kinsoku w:val="0"/>
        <w:overflowPunct w:val="0"/>
        <w:autoSpaceDE w:val="0"/>
        <w:autoSpaceDN w:val="0"/>
        <w:adjustRightInd w:val="0"/>
        <w:spacing w:line="240" w:lineRule="auto"/>
        <w:jc w:val="center"/>
        <w:rPr>
          <w:rFonts w:eastAsiaTheme="minorEastAsia" w:cs="Arial"/>
          <w:spacing w:val="-2"/>
        </w:rPr>
      </w:pPr>
      <w:r w:rsidRPr="000C18B4">
        <w:rPr>
          <w:rFonts w:eastAsiaTheme="minorEastAsia" w:cs="Arial"/>
          <w:spacing w:val="-2"/>
          <w:highlight w:val="lightGray"/>
        </w:rPr>
        <w:t>.............. %.</w:t>
      </w:r>
    </w:p>
    <w:p w14:paraId="632A4679" w14:textId="77777777" w:rsidR="000C18B4" w:rsidRPr="000C18B4" w:rsidRDefault="000C18B4" w:rsidP="000C18B4">
      <w:pPr>
        <w:pStyle w:val="Textkrper"/>
        <w:kinsoku w:val="0"/>
        <w:overflowPunct w:val="0"/>
        <w:ind w:left="0" w:right="-1"/>
        <w:jc w:val="both"/>
        <w:rPr>
          <w:sz w:val="22"/>
          <w:szCs w:val="22"/>
        </w:rPr>
      </w:pPr>
    </w:p>
    <w:p w14:paraId="67DE884A" w14:textId="77777777" w:rsidR="000C18B4" w:rsidRPr="000C18B4" w:rsidRDefault="000C18B4" w:rsidP="000C18B4">
      <w:pPr>
        <w:pStyle w:val="Textkrper"/>
        <w:kinsoku w:val="0"/>
        <w:overflowPunct w:val="0"/>
        <w:ind w:left="0" w:right="-1"/>
        <w:jc w:val="both"/>
        <w:rPr>
          <w:sz w:val="22"/>
          <w:szCs w:val="22"/>
        </w:rPr>
      </w:pPr>
      <w:r w:rsidRPr="000C18B4">
        <w:rPr>
          <w:sz w:val="22"/>
          <w:szCs w:val="22"/>
        </w:rPr>
        <w:t>Die mitzuverarbeitende Bausubstanz ist mit den Vereinbarungen zu Zuschlägen für Umbauten und Modernisierung sowie Abschlägen/Zuschlägen abgegolten und wird ausdrücklich mit EUR 0,00 vereinbart. Ein zusätzlicher Ansatz für die Berücksichtigung mitzuverarbeitender Bausubstanz (insbesondere § 4 Abs. 3 HOAI) erfolgt also nicht.</w:t>
      </w:r>
    </w:p>
    <w:p w14:paraId="54B7938B" w14:textId="77777777" w:rsidR="000C18B4" w:rsidRPr="000C18B4" w:rsidRDefault="000C18B4" w:rsidP="000C18B4">
      <w:pPr>
        <w:widowControl w:val="0"/>
        <w:kinsoku w:val="0"/>
        <w:overflowPunct w:val="0"/>
        <w:autoSpaceDE w:val="0"/>
        <w:autoSpaceDN w:val="0"/>
        <w:adjustRightInd w:val="0"/>
        <w:spacing w:line="240" w:lineRule="auto"/>
        <w:rPr>
          <w:rFonts w:eastAsia="Times New Roman" w:cs="Arial"/>
          <w:shd w:val="clear" w:color="auto" w:fill="D9D9D9" w:themeFill="background1" w:themeFillShade="D9"/>
          <w:lang w:eastAsia="de-DE"/>
        </w:rPr>
      </w:pPr>
    </w:p>
    <w:p w14:paraId="21A42F1D" w14:textId="0EBBCD14" w:rsidR="000C18B4" w:rsidRPr="000C18B4" w:rsidRDefault="000C18B4" w:rsidP="000C18B4">
      <w:pPr>
        <w:widowControl w:val="0"/>
        <w:kinsoku w:val="0"/>
        <w:overflowPunct w:val="0"/>
        <w:autoSpaceDE w:val="0"/>
        <w:autoSpaceDN w:val="0"/>
        <w:adjustRightInd w:val="0"/>
        <w:spacing w:line="240" w:lineRule="auto"/>
        <w:rPr>
          <w:rFonts w:eastAsiaTheme="minorEastAsia" w:cs="Arial"/>
          <w:b/>
          <w:bCs/>
          <w:spacing w:val="-2"/>
        </w:rPr>
      </w:pPr>
      <w:r w:rsidRPr="000C18B4">
        <w:rPr>
          <w:rFonts w:eastAsiaTheme="minorEastAsia" w:cs="Arial"/>
          <w:b/>
          <w:bCs/>
          <w:spacing w:val="-2"/>
        </w:rPr>
        <w:t>Abschlag bzw. Zuschlag auf die Grundleistungen:</w:t>
      </w:r>
    </w:p>
    <w:p w14:paraId="32B0296D" w14:textId="77777777" w:rsidR="000C18B4" w:rsidRPr="000C18B4" w:rsidRDefault="000C18B4" w:rsidP="000C18B4">
      <w:pPr>
        <w:pStyle w:val="Textkrper"/>
        <w:kinsoku w:val="0"/>
        <w:overflowPunct w:val="0"/>
        <w:ind w:left="0" w:right="-1"/>
        <w:jc w:val="both"/>
        <w:rPr>
          <w:sz w:val="22"/>
          <w:szCs w:val="22"/>
        </w:rPr>
      </w:pPr>
      <w:r w:rsidRPr="000C18B4">
        <w:rPr>
          <w:sz w:val="22"/>
          <w:szCs w:val="22"/>
        </w:rPr>
        <w:t xml:space="preserve">Nach § 2a HOAI (Fassung 2021) stellen die Honorartafeln mit den darin aufgeführten Honorarspannen Orientierungswerte dar, die sich an Art und Umfang der Aufgabe sowie an der Leistung ausrichten. Bieter haben daher die Möglichkeit, einen prozentualen Abschlag oder Zuschlag auf das Honorar für die Grundleistungen nach HOAI anzubieten. </w:t>
      </w:r>
    </w:p>
    <w:p w14:paraId="2B3215C9" w14:textId="77777777" w:rsidR="000C18B4" w:rsidRPr="000C18B4" w:rsidRDefault="000C18B4" w:rsidP="000C18B4">
      <w:pPr>
        <w:pStyle w:val="Textkrper"/>
        <w:kinsoku w:val="0"/>
        <w:overflowPunct w:val="0"/>
        <w:ind w:left="0" w:right="-1"/>
        <w:jc w:val="both"/>
        <w:rPr>
          <w:sz w:val="22"/>
          <w:szCs w:val="22"/>
        </w:rPr>
      </w:pPr>
    </w:p>
    <w:p w14:paraId="3B7A9C08" w14:textId="4025E297" w:rsidR="000C18B4" w:rsidRPr="000C18B4" w:rsidRDefault="000C18B4" w:rsidP="000C18B4">
      <w:pPr>
        <w:pStyle w:val="Textkrper"/>
        <w:kinsoku w:val="0"/>
        <w:overflowPunct w:val="0"/>
        <w:ind w:left="0" w:right="-1"/>
        <w:jc w:val="both"/>
        <w:rPr>
          <w:sz w:val="22"/>
          <w:szCs w:val="22"/>
        </w:rPr>
      </w:pPr>
      <w:r w:rsidRPr="000C18B4">
        <w:rPr>
          <w:sz w:val="22"/>
          <w:szCs w:val="22"/>
        </w:rPr>
        <w:t xml:space="preserve">Wir bieten folgenden Abschlag/Zuschlag auf das Honorar der Grundleistungen </w:t>
      </w:r>
      <w:r w:rsidR="004A583B">
        <w:rPr>
          <w:sz w:val="22"/>
          <w:szCs w:val="22"/>
        </w:rPr>
        <w:t xml:space="preserve">Objektplanung </w:t>
      </w:r>
      <w:r w:rsidRPr="000C18B4">
        <w:rPr>
          <w:sz w:val="22"/>
          <w:szCs w:val="22"/>
        </w:rPr>
        <w:t>Ingenieur</w:t>
      </w:r>
      <w:r w:rsidR="004A583B">
        <w:rPr>
          <w:sz w:val="22"/>
          <w:szCs w:val="22"/>
        </w:rPr>
        <w:t>bau</w:t>
      </w:r>
      <w:r w:rsidRPr="000C18B4">
        <w:rPr>
          <w:sz w:val="22"/>
          <w:szCs w:val="22"/>
        </w:rPr>
        <w:t xml:space="preserve">werke an: </w:t>
      </w:r>
    </w:p>
    <w:p w14:paraId="69C0BAD7" w14:textId="77777777" w:rsidR="000C18B4" w:rsidRPr="000C18B4" w:rsidRDefault="000C18B4" w:rsidP="000C18B4">
      <w:pPr>
        <w:widowControl w:val="0"/>
        <w:kinsoku w:val="0"/>
        <w:overflowPunct w:val="0"/>
        <w:autoSpaceDE w:val="0"/>
        <w:autoSpaceDN w:val="0"/>
        <w:adjustRightInd w:val="0"/>
        <w:spacing w:line="240" w:lineRule="auto"/>
        <w:ind w:right="-284"/>
        <w:rPr>
          <w:rFonts w:cs="Arial"/>
        </w:rPr>
      </w:pPr>
    </w:p>
    <w:p w14:paraId="21CCC571" w14:textId="77777777" w:rsidR="000C18B4" w:rsidRPr="000C18B4" w:rsidRDefault="00932ED6" w:rsidP="000C18B4">
      <w:pPr>
        <w:widowControl w:val="0"/>
        <w:shd w:val="clear" w:color="auto" w:fill="D9D9D9" w:themeFill="background1" w:themeFillShade="D9"/>
        <w:kinsoku w:val="0"/>
        <w:overflowPunct w:val="0"/>
        <w:autoSpaceDE w:val="0"/>
        <w:autoSpaceDN w:val="0"/>
        <w:adjustRightInd w:val="0"/>
        <w:spacing w:line="240" w:lineRule="auto"/>
        <w:ind w:left="567" w:right="3684" w:hanging="567"/>
        <w:rPr>
          <w:rFonts w:cs="Arial"/>
        </w:rPr>
      </w:pPr>
      <w:sdt>
        <w:sdtPr>
          <w:rPr>
            <w:rFonts w:cs="Arial"/>
          </w:rPr>
          <w:id w:val="468865662"/>
          <w14:checkbox>
            <w14:checked w14:val="0"/>
            <w14:checkedState w14:val="2612" w14:font="MS Gothic"/>
            <w14:uncheckedState w14:val="2610" w14:font="MS Gothic"/>
          </w14:checkbox>
        </w:sdtPr>
        <w:sdtEndPr/>
        <w:sdtContent>
          <w:r w:rsidR="000C18B4" w:rsidRPr="000C18B4">
            <w:rPr>
              <w:rFonts w:ascii="Segoe UI Symbol" w:hAnsi="Segoe UI Symbol" w:cs="Segoe UI Symbol"/>
            </w:rPr>
            <w:t>☐</w:t>
          </w:r>
        </w:sdtContent>
      </w:sdt>
      <w:r w:rsidR="000C18B4" w:rsidRPr="000C18B4">
        <w:rPr>
          <w:rFonts w:cs="Arial"/>
        </w:rPr>
        <w:tab/>
        <w:t xml:space="preserve">Abschlag </w:t>
      </w:r>
      <w:r w:rsidR="000C18B4" w:rsidRPr="000C18B4">
        <w:rPr>
          <w:rFonts w:cs="Arial"/>
        </w:rPr>
        <w:tab/>
      </w:r>
      <w:r w:rsidR="000C18B4" w:rsidRPr="000C18B4">
        <w:rPr>
          <w:rFonts w:cs="Arial"/>
        </w:rPr>
        <w:tab/>
      </w:r>
      <w:r w:rsidR="000C18B4" w:rsidRPr="000C18B4">
        <w:rPr>
          <w:rFonts w:cs="Arial"/>
          <w:u w:val="single"/>
        </w:rPr>
        <w:t>oder</w:t>
      </w:r>
      <w:r w:rsidR="000C18B4" w:rsidRPr="000C18B4">
        <w:rPr>
          <w:rFonts w:cs="Arial"/>
        </w:rPr>
        <w:tab/>
      </w:r>
      <w:r w:rsidR="000C18B4" w:rsidRPr="000C18B4">
        <w:rPr>
          <w:rFonts w:cs="Arial"/>
        </w:rPr>
        <w:tab/>
        <w:t xml:space="preserve"> </w:t>
      </w:r>
      <w:sdt>
        <w:sdtPr>
          <w:rPr>
            <w:rFonts w:cs="Arial"/>
          </w:rPr>
          <w:id w:val="-102507792"/>
          <w14:checkbox>
            <w14:checked w14:val="0"/>
            <w14:checkedState w14:val="2612" w14:font="MS Gothic"/>
            <w14:uncheckedState w14:val="2610" w14:font="MS Gothic"/>
          </w14:checkbox>
        </w:sdtPr>
        <w:sdtEndPr/>
        <w:sdtContent>
          <w:r w:rsidR="000C18B4" w:rsidRPr="000C18B4">
            <w:rPr>
              <w:rFonts w:ascii="Segoe UI Symbol" w:hAnsi="Segoe UI Symbol" w:cs="Segoe UI Symbol"/>
            </w:rPr>
            <w:t>☐</w:t>
          </w:r>
        </w:sdtContent>
      </w:sdt>
      <w:r w:rsidR="000C18B4" w:rsidRPr="000C18B4">
        <w:rPr>
          <w:rFonts w:cs="Arial"/>
        </w:rPr>
        <w:tab/>
        <w:t>Zuschlag</w:t>
      </w:r>
    </w:p>
    <w:p w14:paraId="47BF32C7" w14:textId="77777777" w:rsidR="000C18B4" w:rsidRPr="000C18B4" w:rsidRDefault="000C18B4" w:rsidP="000C18B4">
      <w:pPr>
        <w:widowControl w:val="0"/>
        <w:kinsoku w:val="0"/>
        <w:overflowPunct w:val="0"/>
        <w:autoSpaceDE w:val="0"/>
        <w:autoSpaceDN w:val="0"/>
        <w:adjustRightInd w:val="0"/>
        <w:spacing w:line="240" w:lineRule="auto"/>
        <w:ind w:right="-284"/>
        <w:rPr>
          <w:rFonts w:cs="Arial"/>
        </w:rPr>
      </w:pPr>
    </w:p>
    <w:p w14:paraId="0D0BD503" w14:textId="77777777" w:rsidR="000C18B4" w:rsidRPr="000C18B4" w:rsidRDefault="000C18B4" w:rsidP="000C18B4">
      <w:pPr>
        <w:widowControl w:val="0"/>
        <w:kinsoku w:val="0"/>
        <w:overflowPunct w:val="0"/>
        <w:autoSpaceDE w:val="0"/>
        <w:autoSpaceDN w:val="0"/>
        <w:adjustRightInd w:val="0"/>
        <w:spacing w:line="240" w:lineRule="auto"/>
        <w:ind w:left="1985" w:right="-284"/>
        <w:rPr>
          <w:rFonts w:cs="Arial"/>
        </w:rPr>
      </w:pPr>
      <w:r w:rsidRPr="000C18B4">
        <w:rPr>
          <w:rFonts w:cs="Arial"/>
        </w:rPr>
        <w:t xml:space="preserve">in Höhe von </w:t>
      </w:r>
      <w:r w:rsidRPr="000C18B4">
        <w:rPr>
          <w:rFonts w:cs="Arial"/>
          <w:shd w:val="clear" w:color="auto" w:fill="D9D9D9" w:themeFill="background1" w:themeFillShade="D9"/>
        </w:rPr>
        <w:t xml:space="preserve">…........... </w:t>
      </w:r>
      <w:r w:rsidRPr="000C18B4">
        <w:rPr>
          <w:rFonts w:cs="Arial"/>
        </w:rPr>
        <w:t>%.</w:t>
      </w:r>
    </w:p>
    <w:p w14:paraId="19F789F7" w14:textId="77777777" w:rsidR="000C18B4" w:rsidRPr="000C18B4" w:rsidRDefault="000C18B4" w:rsidP="000C18B4">
      <w:pPr>
        <w:widowControl w:val="0"/>
        <w:kinsoku w:val="0"/>
        <w:overflowPunct w:val="0"/>
        <w:autoSpaceDE w:val="0"/>
        <w:autoSpaceDN w:val="0"/>
        <w:adjustRightInd w:val="0"/>
        <w:spacing w:line="240" w:lineRule="auto"/>
        <w:ind w:right="-284"/>
        <w:rPr>
          <w:rFonts w:cs="Arial"/>
        </w:rPr>
      </w:pPr>
    </w:p>
    <w:p w14:paraId="48749336" w14:textId="77777777" w:rsidR="000C18B4" w:rsidRPr="000C18B4" w:rsidRDefault="000C18B4" w:rsidP="000C18B4">
      <w:pPr>
        <w:widowControl w:val="0"/>
        <w:kinsoku w:val="0"/>
        <w:overflowPunct w:val="0"/>
        <w:autoSpaceDE w:val="0"/>
        <w:autoSpaceDN w:val="0"/>
        <w:adjustRightInd w:val="0"/>
        <w:spacing w:line="240" w:lineRule="auto"/>
        <w:ind w:right="-284"/>
        <w:rPr>
          <w:rFonts w:cs="Arial"/>
          <w:u w:val="single"/>
        </w:rPr>
      </w:pPr>
      <w:r w:rsidRPr="000C18B4">
        <w:rPr>
          <w:rFonts w:cs="Arial"/>
          <w:u w:val="single"/>
        </w:rPr>
        <w:t>Oder</w:t>
      </w:r>
    </w:p>
    <w:p w14:paraId="3B404739" w14:textId="77777777" w:rsidR="000C18B4" w:rsidRPr="000C18B4" w:rsidRDefault="000C18B4" w:rsidP="000C18B4">
      <w:pPr>
        <w:widowControl w:val="0"/>
        <w:kinsoku w:val="0"/>
        <w:overflowPunct w:val="0"/>
        <w:autoSpaceDE w:val="0"/>
        <w:autoSpaceDN w:val="0"/>
        <w:adjustRightInd w:val="0"/>
        <w:spacing w:line="240" w:lineRule="auto"/>
        <w:ind w:right="-284"/>
        <w:rPr>
          <w:rFonts w:cs="Arial"/>
        </w:rPr>
      </w:pPr>
    </w:p>
    <w:p w14:paraId="2BF92FEC" w14:textId="77777777" w:rsidR="000C18B4" w:rsidRPr="000C18B4" w:rsidRDefault="00932ED6" w:rsidP="000C18B4">
      <w:pPr>
        <w:widowControl w:val="0"/>
        <w:shd w:val="clear" w:color="auto" w:fill="D9D9D9" w:themeFill="background1" w:themeFillShade="D9"/>
        <w:kinsoku w:val="0"/>
        <w:overflowPunct w:val="0"/>
        <w:autoSpaceDE w:val="0"/>
        <w:autoSpaceDN w:val="0"/>
        <w:adjustRightInd w:val="0"/>
        <w:spacing w:line="240" w:lineRule="auto"/>
        <w:ind w:left="567" w:right="6661" w:hanging="567"/>
        <w:rPr>
          <w:rFonts w:cs="Arial"/>
        </w:rPr>
      </w:pPr>
      <w:sdt>
        <w:sdtPr>
          <w:rPr>
            <w:rFonts w:cs="Arial"/>
          </w:rPr>
          <w:id w:val="-2000493143"/>
          <w14:checkbox>
            <w14:checked w14:val="0"/>
            <w14:checkedState w14:val="2612" w14:font="MS Gothic"/>
            <w14:uncheckedState w14:val="2610" w14:font="MS Gothic"/>
          </w14:checkbox>
        </w:sdtPr>
        <w:sdtEndPr/>
        <w:sdtContent>
          <w:r w:rsidR="000C18B4" w:rsidRPr="000C18B4">
            <w:rPr>
              <w:rFonts w:ascii="Segoe UI Symbol" w:hAnsi="Segoe UI Symbol" w:cs="Segoe UI Symbol"/>
            </w:rPr>
            <w:t>☐</w:t>
          </w:r>
        </w:sdtContent>
      </w:sdt>
      <w:r w:rsidR="000C18B4" w:rsidRPr="000C18B4">
        <w:rPr>
          <w:rFonts w:cs="Arial"/>
        </w:rPr>
        <w:tab/>
        <w:t>Kein Abschlag/Zuschlag.</w:t>
      </w:r>
    </w:p>
    <w:p w14:paraId="11B03EE3" w14:textId="77777777" w:rsidR="000C18B4" w:rsidRPr="000C18B4" w:rsidRDefault="000C18B4" w:rsidP="000C18B4">
      <w:pPr>
        <w:widowControl w:val="0"/>
        <w:kinsoku w:val="0"/>
        <w:overflowPunct w:val="0"/>
        <w:autoSpaceDE w:val="0"/>
        <w:autoSpaceDN w:val="0"/>
        <w:adjustRightInd w:val="0"/>
        <w:spacing w:line="240" w:lineRule="auto"/>
        <w:rPr>
          <w:rFonts w:eastAsiaTheme="minorEastAsia" w:cs="Arial"/>
          <w:spacing w:val="-2"/>
        </w:rPr>
      </w:pPr>
    </w:p>
    <w:p w14:paraId="31694F40" w14:textId="77777777" w:rsidR="000C18B4" w:rsidRPr="000C18B4" w:rsidRDefault="000C18B4" w:rsidP="000C18B4">
      <w:pPr>
        <w:pStyle w:val="Textkrper"/>
        <w:kinsoku w:val="0"/>
        <w:overflowPunct w:val="0"/>
        <w:ind w:left="0" w:right="-1"/>
        <w:jc w:val="both"/>
        <w:rPr>
          <w:sz w:val="22"/>
          <w:szCs w:val="22"/>
        </w:rPr>
      </w:pPr>
      <w:r w:rsidRPr="000C18B4">
        <w:rPr>
          <w:sz w:val="22"/>
          <w:szCs w:val="22"/>
        </w:rPr>
        <w:t>Der prozentuale Abschlag oder Zuschlag wird nur auf das Honorar für die zu erbringenden Grundleistungen einschließlich eines evtl. Zuschlag für Umbau und Modernisierung berechnet. Er wird nicht auf Honorarpauschalen, Nebenkosten oder auf Stundenhonorare angewendet.</w:t>
      </w:r>
    </w:p>
    <w:p w14:paraId="30121A5A" w14:textId="77777777" w:rsidR="000C18B4" w:rsidRPr="000C18B4" w:rsidRDefault="000C18B4" w:rsidP="000C18B4">
      <w:pPr>
        <w:widowControl w:val="0"/>
        <w:kinsoku w:val="0"/>
        <w:overflowPunct w:val="0"/>
        <w:autoSpaceDE w:val="0"/>
        <w:autoSpaceDN w:val="0"/>
        <w:adjustRightInd w:val="0"/>
        <w:spacing w:line="240" w:lineRule="auto"/>
        <w:rPr>
          <w:rFonts w:eastAsiaTheme="minorEastAsia" w:cs="Arial"/>
          <w:spacing w:val="-2"/>
        </w:rPr>
      </w:pPr>
    </w:p>
    <w:p w14:paraId="4189A8D7" w14:textId="77777777" w:rsidR="000C18B4" w:rsidRPr="000C18B4" w:rsidRDefault="000C18B4" w:rsidP="000C18B4">
      <w:pPr>
        <w:widowControl w:val="0"/>
        <w:kinsoku w:val="0"/>
        <w:overflowPunct w:val="0"/>
        <w:autoSpaceDE w:val="0"/>
        <w:autoSpaceDN w:val="0"/>
        <w:adjustRightInd w:val="0"/>
        <w:spacing w:line="240" w:lineRule="auto"/>
        <w:rPr>
          <w:rFonts w:eastAsiaTheme="minorEastAsia" w:cs="Arial"/>
          <w:spacing w:val="-2"/>
        </w:rPr>
      </w:pPr>
    </w:p>
    <w:p w14:paraId="591F1825" w14:textId="77777777" w:rsidR="000C18B4" w:rsidRPr="000C18B4" w:rsidRDefault="000C18B4" w:rsidP="000C18B4">
      <w:pPr>
        <w:widowControl w:val="0"/>
        <w:kinsoku w:val="0"/>
        <w:overflowPunct w:val="0"/>
        <w:autoSpaceDE w:val="0"/>
        <w:autoSpaceDN w:val="0"/>
        <w:adjustRightInd w:val="0"/>
        <w:spacing w:line="240" w:lineRule="auto"/>
        <w:rPr>
          <w:rFonts w:eastAsiaTheme="minorEastAsia" w:cs="Arial"/>
          <w:b/>
          <w:bCs/>
          <w:spacing w:val="-2"/>
        </w:rPr>
      </w:pPr>
      <w:r w:rsidRPr="000C18B4">
        <w:rPr>
          <w:rFonts w:eastAsiaTheme="minorEastAsia" w:cs="Arial"/>
          <w:b/>
          <w:bCs/>
          <w:spacing w:val="-2"/>
        </w:rPr>
        <w:t>Nebenkostenpauschale:</w:t>
      </w:r>
    </w:p>
    <w:p w14:paraId="18EE2DB1" w14:textId="2D07D116" w:rsidR="000C18B4" w:rsidRPr="000C18B4" w:rsidRDefault="000C18B4" w:rsidP="004A583B">
      <w:pPr>
        <w:pStyle w:val="Textkrper"/>
        <w:kinsoku w:val="0"/>
        <w:overflowPunct w:val="0"/>
        <w:ind w:left="0" w:right="-1"/>
        <w:jc w:val="both"/>
        <w:rPr>
          <w:sz w:val="22"/>
          <w:szCs w:val="22"/>
        </w:rPr>
      </w:pPr>
      <w:r w:rsidRPr="000C18B4">
        <w:rPr>
          <w:sz w:val="22"/>
          <w:szCs w:val="22"/>
        </w:rPr>
        <w:t xml:space="preserve">Wir bieten eine Nebenkostenpauschale für Leistungen der </w:t>
      </w:r>
      <w:r w:rsidR="004A583B">
        <w:rPr>
          <w:sz w:val="22"/>
          <w:szCs w:val="22"/>
        </w:rPr>
        <w:t xml:space="preserve">Objektplanung </w:t>
      </w:r>
      <w:r w:rsidRPr="000C18B4">
        <w:rPr>
          <w:sz w:val="22"/>
          <w:szCs w:val="22"/>
        </w:rPr>
        <w:t>Ingenieur</w:t>
      </w:r>
      <w:r w:rsidR="004A583B">
        <w:rPr>
          <w:sz w:val="22"/>
          <w:szCs w:val="22"/>
        </w:rPr>
        <w:t>bau</w:t>
      </w:r>
      <w:r w:rsidRPr="000C18B4">
        <w:rPr>
          <w:sz w:val="22"/>
          <w:szCs w:val="22"/>
        </w:rPr>
        <w:t xml:space="preserve">werke in Höhe von </w:t>
      </w:r>
    </w:p>
    <w:p w14:paraId="045BA882" w14:textId="77777777" w:rsidR="000C18B4" w:rsidRPr="000C18B4" w:rsidRDefault="000C18B4" w:rsidP="000C18B4">
      <w:pPr>
        <w:pStyle w:val="Textkrper"/>
        <w:kinsoku w:val="0"/>
        <w:overflowPunct w:val="0"/>
        <w:ind w:left="0" w:right="-1"/>
        <w:jc w:val="both"/>
        <w:rPr>
          <w:sz w:val="22"/>
          <w:szCs w:val="22"/>
        </w:rPr>
      </w:pPr>
    </w:p>
    <w:p w14:paraId="4B5C4876" w14:textId="77777777" w:rsidR="000C18B4" w:rsidRPr="000C18B4" w:rsidRDefault="000C18B4" w:rsidP="000C18B4">
      <w:pPr>
        <w:pStyle w:val="Textkrper"/>
        <w:kinsoku w:val="0"/>
        <w:overflowPunct w:val="0"/>
        <w:ind w:left="0" w:right="-1"/>
        <w:jc w:val="center"/>
        <w:rPr>
          <w:sz w:val="22"/>
          <w:szCs w:val="22"/>
        </w:rPr>
      </w:pPr>
      <w:r w:rsidRPr="000C18B4">
        <w:rPr>
          <w:sz w:val="22"/>
          <w:szCs w:val="22"/>
          <w:shd w:val="clear" w:color="auto" w:fill="D9D9D9" w:themeFill="background1" w:themeFillShade="D9"/>
        </w:rPr>
        <w:t xml:space="preserve">…........... </w:t>
      </w:r>
      <w:r w:rsidRPr="000C18B4">
        <w:rPr>
          <w:sz w:val="22"/>
          <w:szCs w:val="22"/>
        </w:rPr>
        <w:t>% an.</w:t>
      </w:r>
    </w:p>
    <w:p w14:paraId="2E54AA6A" w14:textId="77777777" w:rsidR="000C18B4" w:rsidRPr="000C18B4" w:rsidRDefault="000C18B4" w:rsidP="000C18B4">
      <w:pPr>
        <w:pStyle w:val="Textkrper"/>
        <w:kinsoku w:val="0"/>
        <w:overflowPunct w:val="0"/>
        <w:ind w:left="0" w:right="-1"/>
        <w:jc w:val="both"/>
        <w:rPr>
          <w:sz w:val="22"/>
          <w:szCs w:val="22"/>
        </w:rPr>
      </w:pPr>
    </w:p>
    <w:p w14:paraId="011A6C4B" w14:textId="5F78942B" w:rsidR="000C18B4" w:rsidRPr="000C18B4" w:rsidRDefault="000C18B4" w:rsidP="000C18B4">
      <w:pPr>
        <w:pStyle w:val="Textkrper"/>
        <w:kinsoku w:val="0"/>
        <w:overflowPunct w:val="0"/>
        <w:ind w:left="0" w:right="-1"/>
        <w:jc w:val="both"/>
        <w:rPr>
          <w:sz w:val="22"/>
          <w:szCs w:val="22"/>
        </w:rPr>
      </w:pPr>
      <w:r w:rsidRPr="000C18B4">
        <w:rPr>
          <w:sz w:val="22"/>
          <w:szCs w:val="22"/>
        </w:rPr>
        <w:t>Unter Berücksichtigung der vorgenannten Honorarparameter ergibt sich folgendes Honorarangebot für die Grundleistungen der Ingenieur</w:t>
      </w:r>
      <w:r w:rsidR="004A583B">
        <w:rPr>
          <w:sz w:val="22"/>
          <w:szCs w:val="22"/>
        </w:rPr>
        <w:t>bau</w:t>
      </w:r>
      <w:r w:rsidRPr="000C18B4">
        <w:rPr>
          <w:sz w:val="22"/>
          <w:szCs w:val="22"/>
        </w:rPr>
        <w:t>werke:</w:t>
      </w:r>
    </w:p>
    <w:p w14:paraId="6DB92D2B" w14:textId="77777777" w:rsidR="000C18B4" w:rsidRPr="000C18B4" w:rsidRDefault="000C18B4" w:rsidP="000C18B4">
      <w:pPr>
        <w:widowControl w:val="0"/>
        <w:kinsoku w:val="0"/>
        <w:overflowPunct w:val="0"/>
        <w:autoSpaceDE w:val="0"/>
        <w:autoSpaceDN w:val="0"/>
        <w:adjustRightInd w:val="0"/>
        <w:spacing w:line="240" w:lineRule="auto"/>
        <w:ind w:right="-284"/>
        <w:rPr>
          <w:rFonts w:eastAsia="Times New Roman" w:cs="Arial"/>
          <w:lang w:eastAsia="de-DE"/>
        </w:rPr>
      </w:pPr>
    </w:p>
    <w:tbl>
      <w:tblPr>
        <w:tblW w:w="5000" w:type="pct"/>
        <w:tblCellMar>
          <w:top w:w="57" w:type="dxa"/>
          <w:left w:w="0" w:type="dxa"/>
          <w:bottom w:w="57" w:type="dxa"/>
          <w:right w:w="0" w:type="dxa"/>
        </w:tblCellMar>
        <w:tblLook w:val="04A0" w:firstRow="1" w:lastRow="0" w:firstColumn="1" w:lastColumn="0" w:noHBand="0" w:noVBand="1"/>
      </w:tblPr>
      <w:tblGrid>
        <w:gridCol w:w="6942"/>
        <w:gridCol w:w="2686"/>
      </w:tblGrid>
      <w:tr w:rsidR="000C18B4" w:rsidRPr="000C18B4" w14:paraId="43BB3097" w14:textId="77777777" w:rsidTr="007C428D">
        <w:trPr>
          <w:trHeight w:val="340"/>
        </w:trPr>
        <w:tc>
          <w:tcPr>
            <w:tcW w:w="3605" w:type="pct"/>
            <w:tcBorders>
              <w:top w:val="single" w:sz="4" w:space="0" w:color="000000"/>
              <w:left w:val="single" w:sz="4" w:space="0" w:color="000000"/>
              <w:bottom w:val="single" w:sz="4" w:space="0" w:color="000000"/>
              <w:right w:val="single" w:sz="4" w:space="0" w:color="000000"/>
            </w:tcBorders>
            <w:vAlign w:val="center"/>
            <w:hideMark/>
          </w:tcPr>
          <w:p w14:paraId="7406C61A" w14:textId="77777777" w:rsidR="000C18B4" w:rsidRPr="000C18B4" w:rsidRDefault="000C18B4" w:rsidP="007C428D">
            <w:pPr>
              <w:widowControl w:val="0"/>
              <w:kinsoku w:val="0"/>
              <w:overflowPunct w:val="0"/>
              <w:autoSpaceDE w:val="0"/>
              <w:autoSpaceDN w:val="0"/>
              <w:adjustRightInd w:val="0"/>
              <w:spacing w:line="240" w:lineRule="auto"/>
              <w:ind w:left="99" w:right="95"/>
              <w:rPr>
                <w:rFonts w:eastAsia="Times New Roman" w:cs="Arial"/>
                <w:b/>
                <w:szCs w:val="20"/>
              </w:rPr>
            </w:pPr>
            <w:r w:rsidRPr="000C18B4">
              <w:rPr>
                <w:rFonts w:eastAsia="Times New Roman" w:cs="Arial"/>
                <w:b/>
                <w:szCs w:val="20"/>
              </w:rPr>
              <w:t>Beschreibung</w:t>
            </w:r>
          </w:p>
        </w:tc>
        <w:tc>
          <w:tcPr>
            <w:tcW w:w="1395" w:type="pct"/>
            <w:tcBorders>
              <w:top w:val="single" w:sz="4" w:space="0" w:color="000000"/>
              <w:left w:val="single" w:sz="4" w:space="0" w:color="000000"/>
              <w:bottom w:val="single" w:sz="4" w:space="0" w:color="000000"/>
              <w:right w:val="single" w:sz="4" w:space="0" w:color="000000"/>
            </w:tcBorders>
            <w:vAlign w:val="center"/>
            <w:hideMark/>
          </w:tcPr>
          <w:p w14:paraId="42EAC603" w14:textId="77777777" w:rsidR="000C18B4" w:rsidRPr="000C18B4" w:rsidRDefault="000C18B4" w:rsidP="007C428D">
            <w:pPr>
              <w:widowControl w:val="0"/>
              <w:kinsoku w:val="0"/>
              <w:overflowPunct w:val="0"/>
              <w:autoSpaceDE w:val="0"/>
              <w:autoSpaceDN w:val="0"/>
              <w:adjustRightInd w:val="0"/>
              <w:spacing w:line="240" w:lineRule="auto"/>
              <w:ind w:left="99" w:right="95"/>
              <w:jc w:val="center"/>
              <w:rPr>
                <w:rFonts w:eastAsia="Times New Roman" w:cs="Arial"/>
                <w:b/>
                <w:szCs w:val="20"/>
              </w:rPr>
            </w:pPr>
            <w:r w:rsidRPr="000C18B4">
              <w:rPr>
                <w:rFonts w:eastAsia="Times New Roman" w:cs="Arial"/>
                <w:b/>
                <w:szCs w:val="20"/>
              </w:rPr>
              <w:t>Preis EUR netto</w:t>
            </w:r>
          </w:p>
        </w:tc>
      </w:tr>
      <w:tr w:rsidR="000C18B4" w:rsidRPr="000C18B4" w14:paraId="61E61657" w14:textId="77777777" w:rsidTr="007C428D">
        <w:trPr>
          <w:trHeight w:val="340"/>
        </w:trPr>
        <w:tc>
          <w:tcPr>
            <w:tcW w:w="3605" w:type="pct"/>
            <w:tcBorders>
              <w:top w:val="single" w:sz="4" w:space="0" w:color="000000"/>
              <w:left w:val="single" w:sz="4" w:space="0" w:color="000000"/>
              <w:bottom w:val="single" w:sz="4" w:space="0" w:color="000000"/>
              <w:right w:val="single" w:sz="4" w:space="0" w:color="000000"/>
            </w:tcBorders>
            <w:vAlign w:val="center"/>
            <w:hideMark/>
          </w:tcPr>
          <w:p w14:paraId="7F43DFFA" w14:textId="78D34075" w:rsidR="000C18B4" w:rsidRPr="000C18B4" w:rsidRDefault="000C18B4" w:rsidP="007C428D">
            <w:pPr>
              <w:widowControl w:val="0"/>
              <w:kinsoku w:val="0"/>
              <w:overflowPunct w:val="0"/>
              <w:autoSpaceDE w:val="0"/>
              <w:autoSpaceDN w:val="0"/>
              <w:adjustRightInd w:val="0"/>
              <w:spacing w:line="240" w:lineRule="auto"/>
              <w:ind w:left="99" w:right="95"/>
              <w:rPr>
                <w:rFonts w:eastAsia="Times New Roman" w:cs="Times New Roman"/>
                <w:szCs w:val="24"/>
                <w:lang w:eastAsia="de-DE"/>
              </w:rPr>
            </w:pPr>
            <w:r w:rsidRPr="000C18B4">
              <w:rPr>
                <w:rFonts w:eastAsia="Times New Roman" w:cs="Arial"/>
                <w:szCs w:val="20"/>
              </w:rPr>
              <w:t>Honorar Grundleistungen</w:t>
            </w:r>
            <w:r w:rsidRPr="000C18B4">
              <w:t xml:space="preserve"> </w:t>
            </w:r>
            <w:r w:rsidRPr="000C18B4">
              <w:rPr>
                <w:rFonts w:eastAsia="Times New Roman" w:cs="Arial"/>
                <w:szCs w:val="20"/>
              </w:rPr>
              <w:t>Ingenieur</w:t>
            </w:r>
            <w:r w:rsidR="004A583B">
              <w:rPr>
                <w:rFonts w:eastAsia="Times New Roman" w:cs="Arial"/>
                <w:szCs w:val="20"/>
              </w:rPr>
              <w:t>bau</w:t>
            </w:r>
            <w:r w:rsidRPr="000C18B4">
              <w:rPr>
                <w:rFonts w:eastAsia="Times New Roman" w:cs="Arial"/>
                <w:szCs w:val="20"/>
              </w:rPr>
              <w:t xml:space="preserve">werke </w:t>
            </w:r>
            <w:r w:rsidR="00624DA7">
              <w:rPr>
                <w:rFonts w:eastAsia="Times New Roman" w:cs="Arial"/>
                <w:szCs w:val="20"/>
              </w:rPr>
              <w:t>LPH </w:t>
            </w:r>
            <w:r w:rsidRPr="000C18B4">
              <w:rPr>
                <w:rFonts w:eastAsia="Times New Roman" w:cs="Arial"/>
                <w:szCs w:val="20"/>
              </w:rPr>
              <w:t>1 bis 9, 98 %</w:t>
            </w:r>
          </w:p>
        </w:tc>
        <w:tc>
          <w:tcPr>
            <w:tcW w:w="1395" w:type="pct"/>
            <w:tcBorders>
              <w:top w:val="single" w:sz="4" w:space="0" w:color="000000"/>
              <w:left w:val="single" w:sz="4" w:space="0" w:color="000000"/>
              <w:bottom w:val="single" w:sz="4" w:space="0" w:color="000000"/>
              <w:right w:val="single" w:sz="4" w:space="0" w:color="000000"/>
            </w:tcBorders>
            <w:vAlign w:val="center"/>
            <w:hideMark/>
          </w:tcPr>
          <w:p w14:paraId="69F472D4" w14:textId="2362E098" w:rsidR="000C18B4" w:rsidRPr="000C18B4" w:rsidRDefault="004A583B" w:rsidP="007C428D">
            <w:pPr>
              <w:widowControl w:val="0"/>
              <w:kinsoku w:val="0"/>
              <w:overflowPunct w:val="0"/>
              <w:autoSpaceDE w:val="0"/>
              <w:autoSpaceDN w:val="0"/>
              <w:adjustRightInd w:val="0"/>
              <w:spacing w:line="240" w:lineRule="auto"/>
              <w:ind w:left="99" w:right="95"/>
              <w:jc w:val="right"/>
              <w:rPr>
                <w:rFonts w:eastAsia="Times New Roman" w:cs="Arial"/>
                <w:szCs w:val="20"/>
              </w:rPr>
            </w:pPr>
            <w:r>
              <w:rPr>
                <w:rFonts w:eastAsiaTheme="minorEastAsia" w:cs="Arial"/>
                <w:spacing w:val="-2"/>
              </w:rPr>
              <w:t>21.598,05</w:t>
            </w:r>
          </w:p>
        </w:tc>
      </w:tr>
      <w:tr w:rsidR="000C18B4" w:rsidRPr="000C18B4" w14:paraId="58BFE460" w14:textId="77777777" w:rsidTr="007C428D">
        <w:trPr>
          <w:trHeight w:val="340"/>
        </w:trPr>
        <w:tc>
          <w:tcPr>
            <w:tcW w:w="3605" w:type="pct"/>
            <w:tcBorders>
              <w:top w:val="single" w:sz="4" w:space="0" w:color="000000"/>
              <w:left w:val="single" w:sz="4" w:space="0" w:color="000000"/>
              <w:bottom w:val="single" w:sz="4" w:space="0" w:color="000000"/>
              <w:right w:val="single" w:sz="4" w:space="0" w:color="000000"/>
            </w:tcBorders>
            <w:vAlign w:val="center"/>
            <w:hideMark/>
          </w:tcPr>
          <w:p w14:paraId="52F3F3F3" w14:textId="77777777" w:rsidR="000C18B4" w:rsidRPr="000C18B4" w:rsidRDefault="000C18B4" w:rsidP="007C428D">
            <w:pPr>
              <w:widowControl w:val="0"/>
              <w:kinsoku w:val="0"/>
              <w:overflowPunct w:val="0"/>
              <w:autoSpaceDE w:val="0"/>
              <w:autoSpaceDN w:val="0"/>
              <w:adjustRightInd w:val="0"/>
              <w:spacing w:line="240" w:lineRule="auto"/>
              <w:ind w:left="99" w:right="95"/>
              <w:rPr>
                <w:rFonts w:eastAsia="Times New Roman" w:cs="Arial"/>
                <w:szCs w:val="20"/>
                <w:lang w:eastAsia="de-DE"/>
              </w:rPr>
            </w:pPr>
            <w:r w:rsidRPr="000C18B4">
              <w:rPr>
                <w:rFonts w:eastAsia="Times New Roman" w:cs="Arial"/>
                <w:szCs w:val="20"/>
              </w:rPr>
              <w:t>Umbau – und Modernisierungszuschlag</w:t>
            </w:r>
            <w:r w:rsidRPr="000C18B4">
              <w:rPr>
                <w:rFonts w:eastAsia="Times New Roman" w:cs="Arial"/>
                <w:szCs w:val="20"/>
                <w:lang w:eastAsia="de-DE"/>
              </w:rPr>
              <w:t xml:space="preserve">, ausrechnen </w:t>
            </w:r>
            <w:r w:rsidRPr="000C18B4">
              <w:rPr>
                <w:rFonts w:eastAsia="Times New Roman" w:cs="Arial"/>
                <w:lang w:eastAsia="de-DE"/>
              </w:rPr>
              <w:t>mit Prozentsatz wie oben ggf. angeboten</w:t>
            </w:r>
          </w:p>
        </w:tc>
        <w:tc>
          <w:tcPr>
            <w:tcW w:w="139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E2A424" w14:textId="77777777" w:rsidR="000C18B4" w:rsidRPr="004A583B" w:rsidRDefault="000C18B4" w:rsidP="007C428D">
            <w:pPr>
              <w:widowControl w:val="0"/>
              <w:kinsoku w:val="0"/>
              <w:overflowPunct w:val="0"/>
              <w:autoSpaceDE w:val="0"/>
              <w:autoSpaceDN w:val="0"/>
              <w:adjustRightInd w:val="0"/>
              <w:spacing w:line="240" w:lineRule="auto"/>
              <w:ind w:left="99" w:right="95"/>
              <w:jc w:val="right"/>
              <w:rPr>
                <w:rFonts w:eastAsia="Times New Roman" w:cs="Arial"/>
                <w:szCs w:val="20"/>
              </w:rPr>
            </w:pPr>
          </w:p>
        </w:tc>
      </w:tr>
      <w:tr w:rsidR="000C18B4" w:rsidRPr="000C18B4" w14:paraId="4AD9F16F" w14:textId="77777777" w:rsidTr="007C428D">
        <w:trPr>
          <w:trHeight w:val="340"/>
        </w:trPr>
        <w:tc>
          <w:tcPr>
            <w:tcW w:w="3605" w:type="pct"/>
            <w:tcBorders>
              <w:top w:val="single" w:sz="4" w:space="0" w:color="000000"/>
              <w:left w:val="single" w:sz="4" w:space="0" w:color="000000"/>
              <w:bottom w:val="single" w:sz="4" w:space="0" w:color="000000"/>
              <w:right w:val="single" w:sz="4" w:space="0" w:color="000000"/>
            </w:tcBorders>
            <w:vAlign w:val="center"/>
            <w:hideMark/>
          </w:tcPr>
          <w:p w14:paraId="54A914E9" w14:textId="77777777" w:rsidR="000C18B4" w:rsidRPr="000C18B4" w:rsidRDefault="000C18B4" w:rsidP="007C428D">
            <w:pPr>
              <w:widowControl w:val="0"/>
              <w:kinsoku w:val="0"/>
              <w:overflowPunct w:val="0"/>
              <w:autoSpaceDE w:val="0"/>
              <w:autoSpaceDN w:val="0"/>
              <w:adjustRightInd w:val="0"/>
              <w:spacing w:line="240" w:lineRule="auto"/>
              <w:ind w:left="99" w:right="95"/>
              <w:rPr>
                <w:rFonts w:eastAsia="Times New Roman" w:cs="Arial"/>
                <w:szCs w:val="20"/>
              </w:rPr>
            </w:pPr>
            <w:r w:rsidRPr="000C18B4">
              <w:rPr>
                <w:rFonts w:eastAsia="Times New Roman" w:cs="Arial"/>
                <w:szCs w:val="20"/>
              </w:rPr>
              <w:t>Zwischensumme 1 (Summe vorherige 2 Zeilen)</w:t>
            </w:r>
          </w:p>
        </w:tc>
        <w:tc>
          <w:tcPr>
            <w:tcW w:w="139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9406E8" w14:textId="77777777" w:rsidR="000C18B4" w:rsidRPr="004A583B" w:rsidRDefault="000C18B4" w:rsidP="007C428D">
            <w:pPr>
              <w:widowControl w:val="0"/>
              <w:kinsoku w:val="0"/>
              <w:overflowPunct w:val="0"/>
              <w:autoSpaceDE w:val="0"/>
              <w:autoSpaceDN w:val="0"/>
              <w:adjustRightInd w:val="0"/>
              <w:spacing w:line="240" w:lineRule="auto"/>
              <w:ind w:left="99" w:right="95"/>
              <w:jc w:val="right"/>
              <w:rPr>
                <w:rFonts w:eastAsia="Times New Roman" w:cs="Arial"/>
                <w:szCs w:val="20"/>
              </w:rPr>
            </w:pPr>
          </w:p>
        </w:tc>
      </w:tr>
      <w:tr w:rsidR="000C18B4" w:rsidRPr="000C18B4" w14:paraId="7E2DDF12" w14:textId="77777777" w:rsidTr="007C428D">
        <w:trPr>
          <w:trHeight w:val="340"/>
        </w:trPr>
        <w:tc>
          <w:tcPr>
            <w:tcW w:w="3605" w:type="pct"/>
            <w:tcBorders>
              <w:top w:val="single" w:sz="4" w:space="0" w:color="000000"/>
              <w:left w:val="single" w:sz="4" w:space="0" w:color="000000"/>
              <w:bottom w:val="single" w:sz="4" w:space="0" w:color="000000"/>
              <w:right w:val="single" w:sz="4" w:space="0" w:color="000000"/>
            </w:tcBorders>
            <w:vAlign w:val="center"/>
            <w:hideMark/>
          </w:tcPr>
          <w:p w14:paraId="2610129B" w14:textId="77777777" w:rsidR="000C18B4" w:rsidRPr="000C18B4" w:rsidRDefault="000C18B4" w:rsidP="007C428D">
            <w:pPr>
              <w:widowControl w:val="0"/>
              <w:kinsoku w:val="0"/>
              <w:overflowPunct w:val="0"/>
              <w:autoSpaceDE w:val="0"/>
              <w:autoSpaceDN w:val="0"/>
              <w:adjustRightInd w:val="0"/>
              <w:spacing w:line="240" w:lineRule="auto"/>
              <w:ind w:left="99" w:right="95"/>
              <w:rPr>
                <w:rFonts w:eastAsia="Times New Roman" w:cs="Arial"/>
                <w:lang w:eastAsia="de-DE"/>
              </w:rPr>
            </w:pPr>
            <w:r w:rsidRPr="000C18B4">
              <w:rPr>
                <w:rFonts w:eastAsia="Times New Roman" w:cs="Arial"/>
                <w:lang w:eastAsia="de-DE"/>
              </w:rPr>
              <w:t xml:space="preserve">Abschlag/Zuschlag Grundleistungen, </w:t>
            </w:r>
            <w:r w:rsidRPr="000C18B4">
              <w:rPr>
                <w:rFonts w:eastAsia="Times New Roman" w:cs="Arial"/>
                <w:szCs w:val="20"/>
                <w:lang w:eastAsia="de-DE"/>
              </w:rPr>
              <w:t xml:space="preserve">ausrechnen </w:t>
            </w:r>
            <w:r w:rsidRPr="000C18B4">
              <w:rPr>
                <w:rFonts w:eastAsia="Times New Roman" w:cs="Arial"/>
                <w:lang w:eastAsia="de-DE"/>
              </w:rPr>
              <w:t>mit Prozentsatz wie oben angeboten, bei Abschlag abzuziehen</w:t>
            </w:r>
          </w:p>
        </w:tc>
        <w:tc>
          <w:tcPr>
            <w:tcW w:w="139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A691A2" w14:textId="77777777" w:rsidR="000C18B4" w:rsidRPr="004A583B" w:rsidRDefault="000C18B4" w:rsidP="007C428D">
            <w:pPr>
              <w:widowControl w:val="0"/>
              <w:kinsoku w:val="0"/>
              <w:overflowPunct w:val="0"/>
              <w:autoSpaceDE w:val="0"/>
              <w:autoSpaceDN w:val="0"/>
              <w:adjustRightInd w:val="0"/>
              <w:spacing w:line="240" w:lineRule="auto"/>
              <w:ind w:left="99" w:right="95"/>
              <w:jc w:val="right"/>
              <w:rPr>
                <w:rFonts w:eastAsia="Times New Roman" w:cs="Arial"/>
                <w:szCs w:val="20"/>
              </w:rPr>
            </w:pPr>
          </w:p>
        </w:tc>
      </w:tr>
      <w:tr w:rsidR="000C18B4" w:rsidRPr="000C18B4" w14:paraId="67D5F6D7" w14:textId="77777777" w:rsidTr="007C428D">
        <w:trPr>
          <w:trHeight w:val="340"/>
        </w:trPr>
        <w:tc>
          <w:tcPr>
            <w:tcW w:w="3605" w:type="pct"/>
            <w:tcBorders>
              <w:top w:val="single" w:sz="4" w:space="0" w:color="000000"/>
              <w:left w:val="single" w:sz="4" w:space="0" w:color="000000"/>
              <w:bottom w:val="single" w:sz="4" w:space="0" w:color="000000"/>
              <w:right w:val="single" w:sz="4" w:space="0" w:color="000000"/>
            </w:tcBorders>
            <w:vAlign w:val="center"/>
            <w:hideMark/>
          </w:tcPr>
          <w:p w14:paraId="40D3B2F8" w14:textId="77777777" w:rsidR="000C18B4" w:rsidRPr="000C18B4" w:rsidRDefault="000C18B4" w:rsidP="007C428D">
            <w:pPr>
              <w:widowControl w:val="0"/>
              <w:kinsoku w:val="0"/>
              <w:overflowPunct w:val="0"/>
              <w:autoSpaceDE w:val="0"/>
              <w:autoSpaceDN w:val="0"/>
              <w:adjustRightInd w:val="0"/>
              <w:spacing w:line="240" w:lineRule="auto"/>
              <w:ind w:left="99" w:right="95"/>
              <w:rPr>
                <w:rFonts w:eastAsia="Times New Roman" w:cs="Arial"/>
                <w:szCs w:val="20"/>
              </w:rPr>
            </w:pPr>
            <w:r w:rsidRPr="000C18B4">
              <w:rPr>
                <w:rFonts w:eastAsia="Times New Roman" w:cs="Arial"/>
                <w:szCs w:val="20"/>
              </w:rPr>
              <w:t>Zwischensumme 2 (Summe vorherige 2 Zeilen)</w:t>
            </w:r>
          </w:p>
        </w:tc>
        <w:tc>
          <w:tcPr>
            <w:tcW w:w="139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85B0A2" w14:textId="77777777" w:rsidR="000C18B4" w:rsidRPr="004A583B" w:rsidRDefault="000C18B4" w:rsidP="007C428D">
            <w:pPr>
              <w:widowControl w:val="0"/>
              <w:kinsoku w:val="0"/>
              <w:overflowPunct w:val="0"/>
              <w:autoSpaceDE w:val="0"/>
              <w:autoSpaceDN w:val="0"/>
              <w:adjustRightInd w:val="0"/>
              <w:spacing w:line="240" w:lineRule="auto"/>
              <w:ind w:left="99" w:right="95"/>
              <w:jc w:val="right"/>
              <w:rPr>
                <w:rFonts w:eastAsia="Times New Roman" w:cs="Arial"/>
                <w:szCs w:val="20"/>
              </w:rPr>
            </w:pPr>
          </w:p>
        </w:tc>
      </w:tr>
      <w:tr w:rsidR="000C18B4" w:rsidRPr="000C18B4" w14:paraId="1EACE7E7" w14:textId="77777777" w:rsidTr="007C428D">
        <w:trPr>
          <w:trHeight w:val="340"/>
        </w:trPr>
        <w:tc>
          <w:tcPr>
            <w:tcW w:w="3605" w:type="pct"/>
            <w:tcBorders>
              <w:top w:val="single" w:sz="4" w:space="0" w:color="000000"/>
              <w:left w:val="single" w:sz="4" w:space="0" w:color="000000"/>
              <w:bottom w:val="single" w:sz="4" w:space="0" w:color="000000"/>
              <w:right w:val="single" w:sz="4" w:space="0" w:color="000000"/>
            </w:tcBorders>
            <w:vAlign w:val="center"/>
            <w:hideMark/>
          </w:tcPr>
          <w:p w14:paraId="166B7498" w14:textId="77777777" w:rsidR="000C18B4" w:rsidRPr="000C18B4" w:rsidRDefault="000C18B4" w:rsidP="007C428D">
            <w:pPr>
              <w:widowControl w:val="0"/>
              <w:kinsoku w:val="0"/>
              <w:overflowPunct w:val="0"/>
              <w:autoSpaceDE w:val="0"/>
              <w:autoSpaceDN w:val="0"/>
              <w:adjustRightInd w:val="0"/>
              <w:spacing w:line="240" w:lineRule="auto"/>
              <w:ind w:left="99" w:right="95"/>
              <w:rPr>
                <w:rFonts w:eastAsia="Times New Roman" w:cs="Arial"/>
                <w:lang w:eastAsia="de-DE"/>
              </w:rPr>
            </w:pPr>
            <w:r w:rsidRPr="000C18B4">
              <w:rPr>
                <w:rFonts w:eastAsia="Times New Roman" w:cs="Arial"/>
                <w:szCs w:val="20"/>
              </w:rPr>
              <w:t>Nebenkostenpauschale (auf Zwischensumme 2</w:t>
            </w:r>
            <w:r w:rsidRPr="000C18B4">
              <w:rPr>
                <w:rFonts w:eastAsia="Times New Roman" w:cs="Arial"/>
                <w:lang w:eastAsia="de-DE"/>
              </w:rPr>
              <w:t>),</w:t>
            </w:r>
          </w:p>
          <w:p w14:paraId="3364A092" w14:textId="77777777" w:rsidR="000C18B4" w:rsidRPr="000C18B4" w:rsidRDefault="000C18B4" w:rsidP="007C428D">
            <w:pPr>
              <w:widowControl w:val="0"/>
              <w:kinsoku w:val="0"/>
              <w:overflowPunct w:val="0"/>
              <w:autoSpaceDE w:val="0"/>
              <w:autoSpaceDN w:val="0"/>
              <w:adjustRightInd w:val="0"/>
              <w:spacing w:line="240" w:lineRule="auto"/>
              <w:ind w:left="99" w:right="95"/>
              <w:rPr>
                <w:rFonts w:eastAsia="Times New Roman" w:cs="Arial"/>
                <w:szCs w:val="20"/>
              </w:rPr>
            </w:pPr>
            <w:r w:rsidRPr="000C18B4">
              <w:rPr>
                <w:rFonts w:eastAsia="Times New Roman" w:cs="Arial"/>
                <w:szCs w:val="20"/>
                <w:lang w:eastAsia="de-DE"/>
              </w:rPr>
              <w:t xml:space="preserve">ausrechnen </w:t>
            </w:r>
            <w:r w:rsidRPr="000C18B4">
              <w:rPr>
                <w:rFonts w:eastAsia="Times New Roman" w:cs="Arial"/>
                <w:lang w:eastAsia="de-DE"/>
              </w:rPr>
              <w:t>mit Prozentsatz wie oben angeboten</w:t>
            </w:r>
          </w:p>
        </w:tc>
        <w:tc>
          <w:tcPr>
            <w:tcW w:w="139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70C11B" w14:textId="77777777" w:rsidR="000C18B4" w:rsidRPr="004A583B" w:rsidRDefault="000C18B4" w:rsidP="007C428D">
            <w:pPr>
              <w:widowControl w:val="0"/>
              <w:kinsoku w:val="0"/>
              <w:overflowPunct w:val="0"/>
              <w:autoSpaceDE w:val="0"/>
              <w:autoSpaceDN w:val="0"/>
              <w:adjustRightInd w:val="0"/>
              <w:spacing w:line="240" w:lineRule="auto"/>
              <w:ind w:left="99" w:right="95"/>
              <w:jc w:val="right"/>
              <w:rPr>
                <w:rFonts w:eastAsia="Times New Roman" w:cs="Arial"/>
                <w:szCs w:val="20"/>
              </w:rPr>
            </w:pPr>
          </w:p>
        </w:tc>
      </w:tr>
      <w:tr w:rsidR="000C18B4" w:rsidRPr="000C18B4" w14:paraId="77062074" w14:textId="77777777" w:rsidTr="007C428D">
        <w:trPr>
          <w:trHeight w:val="340"/>
        </w:trPr>
        <w:tc>
          <w:tcPr>
            <w:tcW w:w="3605" w:type="pct"/>
            <w:tcBorders>
              <w:top w:val="single" w:sz="4" w:space="0" w:color="000000"/>
              <w:left w:val="single" w:sz="4" w:space="0" w:color="000000"/>
              <w:bottom w:val="single" w:sz="4" w:space="0" w:color="000000"/>
              <w:right w:val="single" w:sz="4" w:space="0" w:color="000000"/>
            </w:tcBorders>
            <w:vAlign w:val="center"/>
            <w:hideMark/>
          </w:tcPr>
          <w:p w14:paraId="6A493A25" w14:textId="450C0AD1" w:rsidR="000C18B4" w:rsidRPr="000C18B4" w:rsidRDefault="000C18B4" w:rsidP="007C428D">
            <w:pPr>
              <w:widowControl w:val="0"/>
              <w:kinsoku w:val="0"/>
              <w:overflowPunct w:val="0"/>
              <w:autoSpaceDE w:val="0"/>
              <w:autoSpaceDN w:val="0"/>
              <w:adjustRightInd w:val="0"/>
              <w:spacing w:line="240" w:lineRule="auto"/>
              <w:ind w:left="99" w:right="95"/>
              <w:rPr>
                <w:rFonts w:eastAsia="Times New Roman" w:cs="Arial"/>
                <w:b/>
                <w:szCs w:val="20"/>
              </w:rPr>
            </w:pPr>
            <w:r w:rsidRPr="000C18B4">
              <w:rPr>
                <w:rFonts w:eastAsia="Times New Roman" w:cs="Arial"/>
                <w:b/>
                <w:lang w:eastAsia="de-DE"/>
              </w:rPr>
              <w:t>Honorar</w:t>
            </w:r>
            <w:r w:rsidRPr="000C18B4">
              <w:rPr>
                <w:rFonts w:eastAsia="Times New Roman" w:cs="Arial"/>
                <w:b/>
                <w:szCs w:val="20"/>
              </w:rPr>
              <w:t xml:space="preserve"> Grundleistungen Ingenieur</w:t>
            </w:r>
            <w:r w:rsidR="004A583B">
              <w:rPr>
                <w:rFonts w:eastAsia="Times New Roman" w:cs="Arial"/>
                <w:b/>
                <w:szCs w:val="20"/>
              </w:rPr>
              <w:t>bau</w:t>
            </w:r>
            <w:r w:rsidRPr="000C18B4">
              <w:rPr>
                <w:rFonts w:eastAsia="Times New Roman" w:cs="Arial"/>
                <w:b/>
                <w:szCs w:val="20"/>
              </w:rPr>
              <w:t>werke netto</w:t>
            </w:r>
          </w:p>
        </w:tc>
        <w:tc>
          <w:tcPr>
            <w:tcW w:w="139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48843F" w14:textId="77777777" w:rsidR="000C18B4" w:rsidRPr="004A583B" w:rsidRDefault="000C18B4" w:rsidP="007C428D">
            <w:pPr>
              <w:widowControl w:val="0"/>
              <w:kinsoku w:val="0"/>
              <w:overflowPunct w:val="0"/>
              <w:autoSpaceDE w:val="0"/>
              <w:autoSpaceDN w:val="0"/>
              <w:adjustRightInd w:val="0"/>
              <w:spacing w:line="240" w:lineRule="auto"/>
              <w:ind w:left="99" w:right="95"/>
              <w:jc w:val="right"/>
              <w:rPr>
                <w:rFonts w:eastAsia="Times New Roman" w:cs="Arial"/>
                <w:b/>
                <w:szCs w:val="20"/>
              </w:rPr>
            </w:pPr>
          </w:p>
        </w:tc>
      </w:tr>
    </w:tbl>
    <w:p w14:paraId="0236EB4C" w14:textId="77777777" w:rsidR="004A583B" w:rsidRDefault="004A583B" w:rsidP="00D54857">
      <w:pPr>
        <w:widowControl w:val="0"/>
        <w:kinsoku w:val="0"/>
        <w:overflowPunct w:val="0"/>
        <w:autoSpaceDE w:val="0"/>
        <w:autoSpaceDN w:val="0"/>
        <w:adjustRightInd w:val="0"/>
        <w:spacing w:line="240" w:lineRule="auto"/>
        <w:rPr>
          <w:rFonts w:eastAsia="Times New Roman" w:cs="Arial"/>
          <w:u w:val="single"/>
          <w:lang w:eastAsia="de-DE"/>
        </w:rPr>
      </w:pPr>
    </w:p>
    <w:p w14:paraId="0FD8DFC1" w14:textId="77777777" w:rsidR="00D54857" w:rsidRPr="004A583B" w:rsidRDefault="00D54857" w:rsidP="00D54857">
      <w:pPr>
        <w:widowControl w:val="0"/>
        <w:kinsoku w:val="0"/>
        <w:overflowPunct w:val="0"/>
        <w:autoSpaceDE w:val="0"/>
        <w:autoSpaceDN w:val="0"/>
        <w:adjustRightInd w:val="0"/>
        <w:spacing w:line="240" w:lineRule="auto"/>
        <w:rPr>
          <w:rFonts w:eastAsia="Times New Roman" w:cs="Arial"/>
          <w:u w:val="single"/>
          <w:lang w:eastAsia="de-DE"/>
        </w:rPr>
      </w:pPr>
    </w:p>
    <w:p w14:paraId="0A9E1D37" w14:textId="67B2D349" w:rsidR="009D7387" w:rsidRPr="000C18B4" w:rsidRDefault="009D7387" w:rsidP="001D3FE5">
      <w:pPr>
        <w:widowControl w:val="0"/>
        <w:numPr>
          <w:ilvl w:val="0"/>
          <w:numId w:val="1"/>
        </w:numPr>
        <w:tabs>
          <w:tab w:val="left" w:pos="567"/>
        </w:tabs>
        <w:kinsoku w:val="0"/>
        <w:overflowPunct w:val="0"/>
        <w:autoSpaceDE w:val="0"/>
        <w:autoSpaceDN w:val="0"/>
        <w:adjustRightInd w:val="0"/>
        <w:spacing w:line="240" w:lineRule="auto"/>
        <w:ind w:left="782" w:hanging="782"/>
        <w:jc w:val="left"/>
        <w:outlineLvl w:val="0"/>
        <w:rPr>
          <w:rFonts w:eastAsia="Times New Roman" w:cs="Arial"/>
          <w:b/>
          <w:bCs/>
          <w:u w:val="single"/>
          <w:lang w:eastAsia="de-DE"/>
        </w:rPr>
      </w:pPr>
      <w:r w:rsidRPr="000C18B4">
        <w:rPr>
          <w:rFonts w:eastAsia="Times New Roman" w:cs="Arial"/>
          <w:b/>
          <w:bCs/>
          <w:u w:val="single"/>
          <w:lang w:eastAsia="de-DE"/>
        </w:rPr>
        <w:lastRenderedPageBreak/>
        <w:t>Besondere Leistungen/Zusatzleistungen</w:t>
      </w:r>
    </w:p>
    <w:p w14:paraId="60B270C2" w14:textId="77777777" w:rsidR="001D3FE5" w:rsidRDefault="001D3FE5" w:rsidP="009D7387">
      <w:pPr>
        <w:widowControl w:val="0"/>
        <w:kinsoku w:val="0"/>
        <w:overflowPunct w:val="0"/>
        <w:autoSpaceDE w:val="0"/>
        <w:autoSpaceDN w:val="0"/>
        <w:adjustRightInd w:val="0"/>
        <w:spacing w:line="240" w:lineRule="auto"/>
        <w:ind w:right="-1"/>
        <w:rPr>
          <w:rFonts w:eastAsia="Times New Roman" w:cs="Arial"/>
          <w:u w:val="single"/>
          <w:lang w:eastAsia="de-DE"/>
        </w:rPr>
      </w:pPr>
    </w:p>
    <w:p w14:paraId="1BDE67B3" w14:textId="52271A63" w:rsidR="009D7387" w:rsidRPr="000C18B4" w:rsidRDefault="009D7387" w:rsidP="009D7387">
      <w:pPr>
        <w:widowControl w:val="0"/>
        <w:kinsoku w:val="0"/>
        <w:overflowPunct w:val="0"/>
        <w:autoSpaceDE w:val="0"/>
        <w:autoSpaceDN w:val="0"/>
        <w:adjustRightInd w:val="0"/>
        <w:spacing w:line="240" w:lineRule="auto"/>
        <w:ind w:right="-1"/>
        <w:rPr>
          <w:rFonts w:eastAsia="Times New Roman" w:cs="Arial"/>
          <w:lang w:eastAsia="de-DE"/>
        </w:rPr>
      </w:pPr>
      <w:r w:rsidRPr="000C18B4">
        <w:rPr>
          <w:rFonts w:eastAsia="Times New Roman" w:cs="Arial"/>
          <w:lang w:eastAsia="de-DE"/>
        </w:rPr>
        <w:t xml:space="preserve">Wir bieten </w:t>
      </w:r>
      <w:r w:rsidR="00D36DC7">
        <w:rPr>
          <w:rFonts w:eastAsia="Times New Roman" w:cs="Arial"/>
          <w:lang w:eastAsia="de-DE"/>
        </w:rPr>
        <w:t xml:space="preserve">- soweit abgefragt - </w:t>
      </w:r>
      <w:r w:rsidRPr="000C18B4">
        <w:rPr>
          <w:rFonts w:eastAsia="Times New Roman" w:cs="Arial"/>
          <w:lang w:eastAsia="de-DE"/>
        </w:rPr>
        <w:t xml:space="preserve">folgende Pauschalpreise für die nachfolgend abgefragten Leistungen jeweils inklusive aller Nebenkosten an: </w:t>
      </w:r>
    </w:p>
    <w:p w14:paraId="295E8DB2" w14:textId="77777777" w:rsidR="000C18B4" w:rsidRDefault="000C18B4" w:rsidP="000C18B4">
      <w:pPr>
        <w:pStyle w:val="Textkrper"/>
        <w:kinsoku w:val="0"/>
        <w:overflowPunct w:val="0"/>
        <w:spacing w:line="276" w:lineRule="auto"/>
        <w:ind w:left="0" w:right="-1"/>
        <w:jc w:val="both"/>
        <w:rPr>
          <w:sz w:val="22"/>
          <w:szCs w:val="22"/>
          <w:highlight w:val="yellow"/>
        </w:rPr>
      </w:pPr>
    </w:p>
    <w:tbl>
      <w:tblPr>
        <w:tblW w:w="5003" w:type="pct"/>
        <w:tblLayout w:type="fixed"/>
        <w:tblCellMar>
          <w:top w:w="85" w:type="dxa"/>
          <w:left w:w="85" w:type="dxa"/>
          <w:bottom w:w="85" w:type="dxa"/>
          <w:right w:w="85" w:type="dxa"/>
        </w:tblCellMar>
        <w:tblLook w:val="0000" w:firstRow="0" w:lastRow="0" w:firstColumn="0" w:lastColumn="0" w:noHBand="0" w:noVBand="0"/>
      </w:tblPr>
      <w:tblGrid>
        <w:gridCol w:w="988"/>
        <w:gridCol w:w="5954"/>
        <w:gridCol w:w="2692"/>
      </w:tblGrid>
      <w:tr w:rsidR="000C18B4" w:rsidRPr="004A583B" w14:paraId="61345797" w14:textId="77777777" w:rsidTr="000C18B4">
        <w:tc>
          <w:tcPr>
            <w:tcW w:w="513" w:type="pct"/>
            <w:tcBorders>
              <w:top w:val="single" w:sz="4" w:space="0" w:color="000000"/>
              <w:left w:val="single" w:sz="4" w:space="0" w:color="000000"/>
              <w:bottom w:val="single" w:sz="4" w:space="0" w:color="000000"/>
              <w:right w:val="single" w:sz="4" w:space="0" w:color="000000"/>
            </w:tcBorders>
            <w:vAlign w:val="center"/>
          </w:tcPr>
          <w:p w14:paraId="2B6E9E16" w14:textId="77777777" w:rsidR="000C18B4" w:rsidRPr="005E2376" w:rsidRDefault="000C18B4" w:rsidP="000C18B4">
            <w:pPr>
              <w:widowControl w:val="0"/>
              <w:kinsoku w:val="0"/>
              <w:overflowPunct w:val="0"/>
              <w:autoSpaceDE w:val="0"/>
              <w:autoSpaceDN w:val="0"/>
              <w:adjustRightInd w:val="0"/>
              <w:spacing w:line="240" w:lineRule="auto"/>
              <w:rPr>
                <w:rFonts w:cs="Arial"/>
                <w:b/>
              </w:rPr>
            </w:pPr>
            <w:bookmarkStart w:id="3" w:name="_Hlk207972584"/>
            <w:r w:rsidRPr="005E2376">
              <w:rPr>
                <w:rFonts w:cs="Arial"/>
                <w:b/>
              </w:rPr>
              <w:t>Pos.</w:t>
            </w:r>
          </w:p>
        </w:tc>
        <w:tc>
          <w:tcPr>
            <w:tcW w:w="3090" w:type="pct"/>
            <w:tcBorders>
              <w:top w:val="single" w:sz="4" w:space="0" w:color="000000"/>
              <w:left w:val="single" w:sz="4" w:space="0" w:color="000000"/>
              <w:bottom w:val="single" w:sz="4" w:space="0" w:color="000000"/>
              <w:right w:val="single" w:sz="4" w:space="0" w:color="000000"/>
            </w:tcBorders>
            <w:vAlign w:val="center"/>
          </w:tcPr>
          <w:p w14:paraId="4DB38337" w14:textId="77777777" w:rsidR="000C18B4" w:rsidRPr="005E2376" w:rsidRDefault="000C18B4" w:rsidP="000C18B4">
            <w:pPr>
              <w:widowControl w:val="0"/>
              <w:kinsoku w:val="0"/>
              <w:overflowPunct w:val="0"/>
              <w:autoSpaceDE w:val="0"/>
              <w:autoSpaceDN w:val="0"/>
              <w:adjustRightInd w:val="0"/>
              <w:spacing w:line="240" w:lineRule="auto"/>
              <w:rPr>
                <w:rFonts w:cs="Arial"/>
                <w:b/>
              </w:rPr>
            </w:pPr>
            <w:r w:rsidRPr="005E2376">
              <w:rPr>
                <w:rFonts w:cs="Arial"/>
                <w:b/>
              </w:rPr>
              <w:t>Beschreibung</w:t>
            </w:r>
          </w:p>
        </w:tc>
        <w:tc>
          <w:tcPr>
            <w:tcW w:w="1397" w:type="pct"/>
            <w:tcBorders>
              <w:top w:val="single" w:sz="4" w:space="0" w:color="000000"/>
              <w:left w:val="single" w:sz="4" w:space="0" w:color="000000"/>
              <w:bottom w:val="single" w:sz="4" w:space="0" w:color="000000"/>
              <w:right w:val="single" w:sz="4" w:space="0" w:color="000000"/>
            </w:tcBorders>
            <w:vAlign w:val="center"/>
          </w:tcPr>
          <w:p w14:paraId="7ABDAAEC" w14:textId="77777777" w:rsidR="000C18B4" w:rsidRPr="005E2376" w:rsidRDefault="000C18B4" w:rsidP="000C18B4">
            <w:pPr>
              <w:widowControl w:val="0"/>
              <w:kinsoku w:val="0"/>
              <w:overflowPunct w:val="0"/>
              <w:autoSpaceDE w:val="0"/>
              <w:autoSpaceDN w:val="0"/>
              <w:adjustRightInd w:val="0"/>
              <w:spacing w:line="240" w:lineRule="auto"/>
              <w:jc w:val="center"/>
              <w:rPr>
                <w:rFonts w:cs="Arial"/>
                <w:b/>
              </w:rPr>
            </w:pPr>
            <w:r w:rsidRPr="005E2376">
              <w:rPr>
                <w:rFonts w:cs="Arial"/>
                <w:b/>
              </w:rPr>
              <w:t>Pauschalpreis in</w:t>
            </w:r>
          </w:p>
          <w:p w14:paraId="595306AF" w14:textId="77777777" w:rsidR="000C18B4" w:rsidRPr="005E2376" w:rsidRDefault="000C18B4" w:rsidP="000C18B4">
            <w:pPr>
              <w:widowControl w:val="0"/>
              <w:kinsoku w:val="0"/>
              <w:overflowPunct w:val="0"/>
              <w:autoSpaceDE w:val="0"/>
              <w:autoSpaceDN w:val="0"/>
              <w:adjustRightInd w:val="0"/>
              <w:spacing w:line="240" w:lineRule="auto"/>
              <w:jc w:val="center"/>
              <w:rPr>
                <w:rFonts w:cs="Arial"/>
                <w:b/>
              </w:rPr>
            </w:pPr>
            <w:r w:rsidRPr="005E2376">
              <w:rPr>
                <w:rFonts w:cs="Arial"/>
                <w:b/>
              </w:rPr>
              <w:t>EUR netto</w:t>
            </w:r>
          </w:p>
        </w:tc>
      </w:tr>
      <w:bookmarkEnd w:id="3"/>
      <w:tr w:rsidR="00A310A8" w:rsidRPr="00477B5E" w14:paraId="510FB871" w14:textId="77777777" w:rsidTr="00DF39BE">
        <w:tc>
          <w:tcPr>
            <w:tcW w:w="513" w:type="pct"/>
            <w:tcBorders>
              <w:top w:val="single" w:sz="4" w:space="0" w:color="000000"/>
              <w:left w:val="single" w:sz="4" w:space="0" w:color="000000"/>
              <w:bottom w:val="single" w:sz="4" w:space="0" w:color="000000"/>
              <w:right w:val="single" w:sz="4" w:space="0" w:color="000000"/>
            </w:tcBorders>
          </w:tcPr>
          <w:p w14:paraId="30112AE7" w14:textId="67B003BA" w:rsidR="00A310A8" w:rsidRPr="005E2376" w:rsidRDefault="00A310A8" w:rsidP="00A310A8">
            <w:pPr>
              <w:widowControl w:val="0"/>
              <w:kinsoku w:val="0"/>
              <w:overflowPunct w:val="0"/>
              <w:autoSpaceDE w:val="0"/>
              <w:autoSpaceDN w:val="0"/>
              <w:adjustRightInd w:val="0"/>
              <w:spacing w:line="240" w:lineRule="auto"/>
              <w:rPr>
                <w:rFonts w:eastAsiaTheme="minorEastAsia" w:cs="Arial"/>
                <w:spacing w:val="-2"/>
                <w:highlight w:val="yellow"/>
              </w:rPr>
            </w:pPr>
            <w:r w:rsidRPr="005E2376">
              <w:rPr>
                <w:rFonts w:cs="Arial"/>
              </w:rPr>
              <w:t>BSL 1a</w:t>
            </w:r>
          </w:p>
        </w:tc>
        <w:tc>
          <w:tcPr>
            <w:tcW w:w="3090" w:type="pct"/>
            <w:tcBorders>
              <w:top w:val="single" w:sz="4" w:space="0" w:color="000000"/>
              <w:left w:val="single" w:sz="4" w:space="0" w:color="000000"/>
              <w:bottom w:val="single" w:sz="4" w:space="0" w:color="000000"/>
              <w:right w:val="single" w:sz="4" w:space="0" w:color="000000"/>
            </w:tcBorders>
          </w:tcPr>
          <w:p w14:paraId="668BF665" w14:textId="77777777" w:rsidR="00A310A8" w:rsidRPr="005E2376" w:rsidRDefault="00A310A8" w:rsidP="00A310A8">
            <w:pPr>
              <w:spacing w:line="240" w:lineRule="auto"/>
              <w:rPr>
                <w:rFonts w:cs="Arial"/>
              </w:rPr>
            </w:pPr>
            <w:r w:rsidRPr="005E2376">
              <w:rPr>
                <w:rFonts w:cs="Arial"/>
              </w:rPr>
              <w:t>Im Rahmen der Leistungsphasen 1 bis 4:</w:t>
            </w:r>
          </w:p>
          <w:p w14:paraId="22787C40" w14:textId="77777777" w:rsidR="00A310A8" w:rsidRPr="005E2376" w:rsidRDefault="00A310A8" w:rsidP="00A310A8">
            <w:pPr>
              <w:spacing w:line="240" w:lineRule="auto"/>
              <w:rPr>
                <w:rFonts w:cs="Arial"/>
              </w:rPr>
            </w:pPr>
            <w:r w:rsidRPr="005E2376">
              <w:rPr>
                <w:rFonts w:cs="Arial"/>
              </w:rPr>
              <w:t>Nutzung und Pflege einer projektbezogenen Internetplattform (z.B. Projektraum).</w:t>
            </w:r>
          </w:p>
          <w:p w14:paraId="03436AE3" w14:textId="77777777" w:rsidR="00A310A8" w:rsidRPr="005E2376" w:rsidRDefault="00A310A8" w:rsidP="00A310A8">
            <w:pPr>
              <w:spacing w:line="240" w:lineRule="auto"/>
              <w:rPr>
                <w:rFonts w:cs="Arial"/>
              </w:rPr>
            </w:pPr>
          </w:p>
          <w:p w14:paraId="4C682C74" w14:textId="77777777" w:rsidR="00A310A8" w:rsidRPr="005E2376" w:rsidRDefault="00A310A8" w:rsidP="00A310A8">
            <w:pPr>
              <w:spacing w:line="240" w:lineRule="auto"/>
              <w:rPr>
                <w:rFonts w:cs="Arial"/>
              </w:rPr>
            </w:pPr>
            <w:r w:rsidRPr="005E2376">
              <w:rPr>
                <w:rFonts w:cs="Arial"/>
              </w:rPr>
              <w:t>Der Auftraggeber stellt zu Projektbeginn eine projektbezogene Internet-Plattform (Projektraum) bereit und betreibt diese für die Dauer des Projekts.</w:t>
            </w:r>
          </w:p>
          <w:p w14:paraId="537E3B81" w14:textId="77777777" w:rsidR="00A310A8" w:rsidRPr="005E2376" w:rsidRDefault="00A310A8" w:rsidP="00A310A8">
            <w:pPr>
              <w:spacing w:line="240" w:lineRule="auto"/>
              <w:rPr>
                <w:rFonts w:cs="Arial"/>
              </w:rPr>
            </w:pPr>
          </w:p>
          <w:p w14:paraId="41E80EB1" w14:textId="2CBD9AC8" w:rsidR="00A310A8" w:rsidRPr="005E2376" w:rsidRDefault="00A310A8" w:rsidP="00A310A8">
            <w:pPr>
              <w:kinsoku w:val="0"/>
              <w:overflowPunct w:val="0"/>
              <w:spacing w:line="240" w:lineRule="auto"/>
              <w:rPr>
                <w:rFonts w:cs="Arial"/>
              </w:rPr>
            </w:pPr>
            <w:r w:rsidRPr="005E2376">
              <w:rPr>
                <w:rFonts w:cs="Arial"/>
              </w:rPr>
              <w:t>Der Auftragnehmer stellt alle von ihm zu erbringenden Planungsunterlagen, Modelle, Berechnungen, Protokolle und sonstigen projektrelevanten Dokumente vollständig, prüffähig und in den vereinbarten Strukturen und Dateiformaten auf dieser Plattform ein und hält sie während der gesamten Vertragslaufzeit fortlaufend aktuell. Der Auftragnehmer übernimmt die fachliche Verantwortung für die Richtigkeit und Aktualität der von ihm eingestellten Daten sowie deren fristgerechte Bereitstellung.</w:t>
            </w:r>
          </w:p>
        </w:tc>
        <w:tc>
          <w:tcPr>
            <w:tcW w:w="1397" w:type="pct"/>
            <w:tcBorders>
              <w:top w:val="single" w:sz="4" w:space="0" w:color="000000"/>
              <w:left w:val="single" w:sz="4" w:space="0" w:color="000000"/>
              <w:bottom w:val="single" w:sz="4" w:space="0" w:color="000000"/>
              <w:right w:val="single" w:sz="4" w:space="0" w:color="000000"/>
            </w:tcBorders>
            <w:shd w:val="clear" w:color="auto" w:fill="D9D9D9"/>
          </w:tcPr>
          <w:p w14:paraId="7E886175" w14:textId="77777777" w:rsidR="00A310A8" w:rsidRPr="00624DA7" w:rsidRDefault="00A310A8" w:rsidP="00624DA7">
            <w:pPr>
              <w:widowControl w:val="0"/>
              <w:kinsoku w:val="0"/>
              <w:overflowPunct w:val="0"/>
              <w:autoSpaceDE w:val="0"/>
              <w:autoSpaceDN w:val="0"/>
              <w:adjustRightInd w:val="0"/>
              <w:spacing w:line="240" w:lineRule="auto"/>
              <w:ind w:right="58"/>
              <w:jc w:val="right"/>
              <w:rPr>
                <w:rFonts w:eastAsiaTheme="minorEastAsia" w:cs="Arial"/>
                <w:spacing w:val="-2"/>
              </w:rPr>
            </w:pPr>
          </w:p>
        </w:tc>
      </w:tr>
      <w:tr w:rsidR="00A310A8" w:rsidRPr="00755651" w14:paraId="23392242" w14:textId="77777777" w:rsidTr="00527446">
        <w:tc>
          <w:tcPr>
            <w:tcW w:w="513" w:type="pct"/>
            <w:tcBorders>
              <w:top w:val="single" w:sz="4" w:space="0" w:color="000000"/>
              <w:left w:val="single" w:sz="4" w:space="0" w:color="000000"/>
              <w:bottom w:val="single" w:sz="4" w:space="0" w:color="000000"/>
              <w:right w:val="single" w:sz="4" w:space="0" w:color="000000"/>
            </w:tcBorders>
          </w:tcPr>
          <w:p w14:paraId="6323B977" w14:textId="76C05477" w:rsidR="00A310A8" w:rsidRPr="005E2376" w:rsidRDefault="00A310A8" w:rsidP="00A310A8">
            <w:pPr>
              <w:widowControl w:val="0"/>
              <w:kinsoku w:val="0"/>
              <w:overflowPunct w:val="0"/>
              <w:autoSpaceDE w:val="0"/>
              <w:autoSpaceDN w:val="0"/>
              <w:adjustRightInd w:val="0"/>
              <w:spacing w:line="240" w:lineRule="auto"/>
              <w:rPr>
                <w:rFonts w:eastAsiaTheme="minorEastAsia" w:cs="Arial"/>
                <w:spacing w:val="-2"/>
              </w:rPr>
            </w:pPr>
            <w:r w:rsidRPr="005E2376">
              <w:rPr>
                <w:rFonts w:cs="Arial"/>
              </w:rPr>
              <w:t>BSL 1b</w:t>
            </w:r>
          </w:p>
        </w:tc>
        <w:tc>
          <w:tcPr>
            <w:tcW w:w="3090" w:type="pct"/>
            <w:tcBorders>
              <w:top w:val="single" w:sz="4" w:space="0" w:color="000000"/>
              <w:left w:val="single" w:sz="4" w:space="0" w:color="000000"/>
              <w:bottom w:val="single" w:sz="4" w:space="0" w:color="000000"/>
              <w:right w:val="single" w:sz="4" w:space="0" w:color="000000"/>
            </w:tcBorders>
          </w:tcPr>
          <w:p w14:paraId="4B755F21" w14:textId="77777777" w:rsidR="00A310A8" w:rsidRPr="005E2376" w:rsidRDefault="00A310A8" w:rsidP="00A310A8">
            <w:pPr>
              <w:spacing w:line="240" w:lineRule="auto"/>
              <w:rPr>
                <w:rFonts w:cs="Arial"/>
              </w:rPr>
            </w:pPr>
            <w:r w:rsidRPr="005E2376">
              <w:rPr>
                <w:rFonts w:cs="Arial"/>
              </w:rPr>
              <w:t>Im Rahmen der Leistungsphasen 5 und 6:</w:t>
            </w:r>
          </w:p>
          <w:p w14:paraId="70CF3F3D" w14:textId="77777777" w:rsidR="00A310A8" w:rsidRPr="005E2376" w:rsidRDefault="00A310A8" w:rsidP="00A310A8">
            <w:pPr>
              <w:spacing w:line="240" w:lineRule="auto"/>
              <w:rPr>
                <w:rFonts w:cs="Arial"/>
              </w:rPr>
            </w:pPr>
            <w:r w:rsidRPr="005E2376">
              <w:rPr>
                <w:rFonts w:cs="Arial"/>
              </w:rPr>
              <w:t>Nutzung und Pflege einer projektbezogenen Internetplattform (z.B. Projektraum).</w:t>
            </w:r>
          </w:p>
          <w:p w14:paraId="59BA0796" w14:textId="77777777" w:rsidR="00A310A8" w:rsidRPr="005E2376" w:rsidRDefault="00A310A8" w:rsidP="00A310A8">
            <w:pPr>
              <w:spacing w:line="240" w:lineRule="auto"/>
              <w:rPr>
                <w:rFonts w:cs="Arial"/>
              </w:rPr>
            </w:pPr>
          </w:p>
          <w:p w14:paraId="6C8EF214" w14:textId="50C1EC38" w:rsidR="00A310A8" w:rsidRPr="005E2376" w:rsidRDefault="00A310A8" w:rsidP="00A310A8">
            <w:pPr>
              <w:kinsoku w:val="0"/>
              <w:overflowPunct w:val="0"/>
              <w:spacing w:line="240" w:lineRule="auto"/>
              <w:rPr>
                <w:rFonts w:cs="Arial"/>
              </w:rPr>
            </w:pPr>
            <w:r w:rsidRPr="005E2376">
              <w:rPr>
                <w:rFonts w:cs="Arial"/>
              </w:rPr>
              <w:t>Der Auftragnehmer stellt alle von ihm zu erbringenden Planungsunterlagen, Modelle, Berechnungen, Protokolle und sonstigen projektrelevanten Dokumente vollständig, prüffähig und in den vereinbarten Strukturen und Dateiformaten auf der bei Leistung BSL 1a genannten Plattform ein und hält sie während der gesamten Vertragslaufzeit fortlaufend aktuell. Der Auftragnehmer übernimmt die fachliche Verantwortung für die Richtigkeit und Aktualität der von ihm eingestellten Daten sowie deren fristgerechte Bereitstellung.</w:t>
            </w:r>
          </w:p>
        </w:tc>
        <w:tc>
          <w:tcPr>
            <w:tcW w:w="1397" w:type="pct"/>
            <w:tcBorders>
              <w:top w:val="single" w:sz="4" w:space="0" w:color="000000"/>
              <w:left w:val="single" w:sz="4" w:space="0" w:color="000000"/>
              <w:bottom w:val="single" w:sz="4" w:space="0" w:color="000000"/>
              <w:right w:val="single" w:sz="4" w:space="0" w:color="000000"/>
            </w:tcBorders>
            <w:shd w:val="clear" w:color="auto" w:fill="D9D9D9"/>
          </w:tcPr>
          <w:p w14:paraId="495D8160" w14:textId="36A2F666" w:rsidR="00A310A8" w:rsidRPr="00624DA7" w:rsidRDefault="00A310A8" w:rsidP="00624DA7">
            <w:pPr>
              <w:widowControl w:val="0"/>
              <w:kinsoku w:val="0"/>
              <w:overflowPunct w:val="0"/>
              <w:autoSpaceDE w:val="0"/>
              <w:autoSpaceDN w:val="0"/>
              <w:adjustRightInd w:val="0"/>
              <w:spacing w:line="240" w:lineRule="auto"/>
              <w:ind w:right="58"/>
              <w:jc w:val="right"/>
              <w:rPr>
                <w:rFonts w:eastAsiaTheme="minorEastAsia" w:cs="Arial"/>
                <w:spacing w:val="-2"/>
              </w:rPr>
            </w:pPr>
          </w:p>
        </w:tc>
      </w:tr>
      <w:tr w:rsidR="00A310A8" w:rsidRPr="00755651" w14:paraId="1706F2C2" w14:textId="77777777" w:rsidTr="00527446">
        <w:tc>
          <w:tcPr>
            <w:tcW w:w="513" w:type="pct"/>
            <w:tcBorders>
              <w:top w:val="single" w:sz="4" w:space="0" w:color="000000"/>
              <w:left w:val="single" w:sz="4" w:space="0" w:color="000000"/>
              <w:bottom w:val="single" w:sz="4" w:space="0" w:color="000000"/>
              <w:right w:val="single" w:sz="4" w:space="0" w:color="000000"/>
            </w:tcBorders>
          </w:tcPr>
          <w:p w14:paraId="61E40468" w14:textId="3A8FFB4F" w:rsidR="00A310A8" w:rsidRPr="00624DA7" w:rsidRDefault="00A310A8" w:rsidP="00A310A8">
            <w:pPr>
              <w:widowControl w:val="0"/>
              <w:kinsoku w:val="0"/>
              <w:overflowPunct w:val="0"/>
              <w:autoSpaceDE w:val="0"/>
              <w:autoSpaceDN w:val="0"/>
              <w:adjustRightInd w:val="0"/>
              <w:spacing w:line="240" w:lineRule="auto"/>
              <w:rPr>
                <w:rFonts w:eastAsiaTheme="minorEastAsia" w:cs="Arial"/>
                <w:spacing w:val="-2"/>
              </w:rPr>
            </w:pPr>
            <w:r w:rsidRPr="00624DA7">
              <w:rPr>
                <w:rFonts w:cs="Arial"/>
              </w:rPr>
              <w:t>BSL 1c</w:t>
            </w:r>
          </w:p>
        </w:tc>
        <w:tc>
          <w:tcPr>
            <w:tcW w:w="3090" w:type="pct"/>
            <w:tcBorders>
              <w:top w:val="single" w:sz="4" w:space="0" w:color="000000"/>
              <w:left w:val="single" w:sz="4" w:space="0" w:color="000000"/>
              <w:bottom w:val="single" w:sz="4" w:space="0" w:color="000000"/>
              <w:right w:val="single" w:sz="4" w:space="0" w:color="000000"/>
            </w:tcBorders>
          </w:tcPr>
          <w:p w14:paraId="40A8CCCE" w14:textId="77777777" w:rsidR="00A310A8" w:rsidRPr="00624DA7" w:rsidRDefault="00A310A8" w:rsidP="00A310A8">
            <w:pPr>
              <w:spacing w:line="240" w:lineRule="auto"/>
              <w:rPr>
                <w:rFonts w:cs="Arial"/>
              </w:rPr>
            </w:pPr>
            <w:r w:rsidRPr="00624DA7">
              <w:rPr>
                <w:rFonts w:cs="Arial"/>
              </w:rPr>
              <w:t>Im Rahmen der Leistungsphasen 7 und 8:</w:t>
            </w:r>
          </w:p>
          <w:p w14:paraId="26C5E323" w14:textId="77777777" w:rsidR="00A310A8" w:rsidRPr="00624DA7" w:rsidRDefault="00A310A8" w:rsidP="00A310A8">
            <w:pPr>
              <w:spacing w:line="240" w:lineRule="auto"/>
              <w:rPr>
                <w:rFonts w:cs="Arial"/>
              </w:rPr>
            </w:pPr>
            <w:r w:rsidRPr="00624DA7">
              <w:rPr>
                <w:rFonts w:cs="Arial"/>
              </w:rPr>
              <w:t>Nutzung und Pflege einer projektbezogenen Internetplattform (z.B. Projektraum).</w:t>
            </w:r>
          </w:p>
          <w:p w14:paraId="10A78990" w14:textId="77777777" w:rsidR="00A310A8" w:rsidRPr="00624DA7" w:rsidRDefault="00A310A8" w:rsidP="00A310A8">
            <w:pPr>
              <w:spacing w:line="240" w:lineRule="auto"/>
              <w:rPr>
                <w:rFonts w:cs="Arial"/>
              </w:rPr>
            </w:pPr>
          </w:p>
          <w:p w14:paraId="60326B4A" w14:textId="0655169C" w:rsidR="00A310A8" w:rsidRPr="005E2376" w:rsidRDefault="00A310A8" w:rsidP="00A310A8">
            <w:pPr>
              <w:kinsoku w:val="0"/>
              <w:overflowPunct w:val="0"/>
              <w:spacing w:line="240" w:lineRule="auto"/>
              <w:rPr>
                <w:rFonts w:cs="Arial"/>
              </w:rPr>
            </w:pPr>
            <w:r w:rsidRPr="00624DA7">
              <w:rPr>
                <w:rFonts w:cs="Arial"/>
              </w:rPr>
              <w:t>Der Auftragnehmer stellt alle von ihm zu erbringenden Planungsunterlagen, Modelle, Berechnungen, Protokolle und sonstigen projektrelevanten Dokumente vollständig, prüffähig und in den vereinbarten Strukturen und Dateiformaten auf der bei Leistung BSL 1a genannten Plattform ein und hält sie während der gesamten Vertragslaufzeit fortlaufend aktuell. Der Auftragnehmer übernimmt die fachliche Verantwortung für die Richtigkeit und Aktualität der von ihm eingestellten Daten sowie deren fristgerechte Bereitstellung.</w:t>
            </w:r>
          </w:p>
        </w:tc>
        <w:tc>
          <w:tcPr>
            <w:tcW w:w="1397" w:type="pct"/>
            <w:tcBorders>
              <w:top w:val="single" w:sz="4" w:space="0" w:color="000000"/>
              <w:left w:val="single" w:sz="4" w:space="0" w:color="000000"/>
              <w:bottom w:val="single" w:sz="4" w:space="0" w:color="000000"/>
              <w:right w:val="single" w:sz="4" w:space="0" w:color="000000"/>
            </w:tcBorders>
            <w:shd w:val="clear" w:color="auto" w:fill="D9D9D9"/>
          </w:tcPr>
          <w:p w14:paraId="094AD62B" w14:textId="77777777" w:rsidR="00A310A8" w:rsidRPr="00624DA7" w:rsidRDefault="00A310A8" w:rsidP="00624DA7">
            <w:pPr>
              <w:widowControl w:val="0"/>
              <w:kinsoku w:val="0"/>
              <w:overflowPunct w:val="0"/>
              <w:autoSpaceDE w:val="0"/>
              <w:autoSpaceDN w:val="0"/>
              <w:adjustRightInd w:val="0"/>
              <w:spacing w:line="240" w:lineRule="auto"/>
              <w:ind w:right="58"/>
              <w:jc w:val="right"/>
              <w:rPr>
                <w:rFonts w:eastAsiaTheme="minorEastAsia" w:cs="Arial"/>
                <w:spacing w:val="-2"/>
              </w:rPr>
            </w:pPr>
          </w:p>
        </w:tc>
      </w:tr>
      <w:tr w:rsidR="00A310A8" w:rsidRPr="00477B5E" w14:paraId="0EBABA8E" w14:textId="77777777" w:rsidTr="001E7B4E">
        <w:tc>
          <w:tcPr>
            <w:tcW w:w="513" w:type="pct"/>
            <w:tcBorders>
              <w:top w:val="single" w:sz="4" w:space="0" w:color="000000"/>
              <w:left w:val="single" w:sz="4" w:space="0" w:color="000000"/>
              <w:bottom w:val="single" w:sz="4" w:space="0" w:color="000000"/>
              <w:right w:val="single" w:sz="4" w:space="0" w:color="000000"/>
            </w:tcBorders>
          </w:tcPr>
          <w:p w14:paraId="009BCCBB" w14:textId="316D0BAD" w:rsidR="00A310A8" w:rsidRPr="005E2376" w:rsidRDefault="00A310A8" w:rsidP="00A310A8">
            <w:pPr>
              <w:kinsoku w:val="0"/>
              <w:overflowPunct w:val="0"/>
              <w:spacing w:line="240" w:lineRule="auto"/>
              <w:rPr>
                <w:rFonts w:cs="Arial"/>
              </w:rPr>
            </w:pPr>
            <w:r w:rsidRPr="005E2376">
              <w:rPr>
                <w:rFonts w:cs="Arial"/>
              </w:rPr>
              <w:lastRenderedPageBreak/>
              <w:t>BSL 2a</w:t>
            </w:r>
          </w:p>
        </w:tc>
        <w:tc>
          <w:tcPr>
            <w:tcW w:w="3090" w:type="pct"/>
            <w:tcBorders>
              <w:top w:val="single" w:sz="4" w:space="0" w:color="000000"/>
              <w:left w:val="single" w:sz="4" w:space="0" w:color="000000"/>
              <w:bottom w:val="single" w:sz="4" w:space="0" w:color="000000"/>
              <w:right w:val="single" w:sz="4" w:space="0" w:color="000000"/>
            </w:tcBorders>
          </w:tcPr>
          <w:p w14:paraId="3F65C2B1" w14:textId="77777777" w:rsidR="00A310A8" w:rsidRPr="00624DA7" w:rsidRDefault="00A310A8" w:rsidP="00A310A8">
            <w:pPr>
              <w:spacing w:line="240" w:lineRule="auto"/>
              <w:rPr>
                <w:rFonts w:cs="Arial"/>
              </w:rPr>
            </w:pPr>
            <w:r w:rsidRPr="00624DA7">
              <w:rPr>
                <w:rFonts w:cs="Arial"/>
              </w:rPr>
              <w:t>Im Rahmen der Leistungsphasen 1 bis 4:</w:t>
            </w:r>
          </w:p>
          <w:p w14:paraId="35A3AD78" w14:textId="3DEAC7C8" w:rsidR="00A310A8" w:rsidRPr="00624DA7" w:rsidRDefault="00A310A8" w:rsidP="00A310A8">
            <w:pPr>
              <w:kinsoku w:val="0"/>
              <w:overflowPunct w:val="0"/>
              <w:spacing w:line="240" w:lineRule="auto"/>
              <w:rPr>
                <w:rFonts w:cs="Arial"/>
              </w:rPr>
            </w:pPr>
            <w:r w:rsidRPr="00624DA7">
              <w:rPr>
                <w:rFonts w:cs="Arial"/>
              </w:rPr>
              <w:t>Teilnahme an zusätzlich wöchentlich stattfindenden Planungs- und Bauherrenberatungen, die ca. 60 % online und zu ca. 40 % als Präsenztermin in Gütersloh stattfinden sollen.</w:t>
            </w:r>
          </w:p>
        </w:tc>
        <w:tc>
          <w:tcPr>
            <w:tcW w:w="1397" w:type="pct"/>
            <w:tcBorders>
              <w:top w:val="single" w:sz="4" w:space="0" w:color="000000"/>
              <w:left w:val="single" w:sz="4" w:space="0" w:color="000000"/>
              <w:bottom w:val="single" w:sz="4" w:space="0" w:color="000000"/>
              <w:right w:val="single" w:sz="4" w:space="0" w:color="000000"/>
            </w:tcBorders>
            <w:shd w:val="clear" w:color="auto" w:fill="D9D9D9"/>
          </w:tcPr>
          <w:p w14:paraId="6342A4D7" w14:textId="77777777" w:rsidR="00A310A8" w:rsidRPr="00624DA7" w:rsidRDefault="00A310A8" w:rsidP="00624DA7">
            <w:pPr>
              <w:kinsoku w:val="0"/>
              <w:overflowPunct w:val="0"/>
              <w:spacing w:line="240" w:lineRule="auto"/>
              <w:ind w:right="58"/>
              <w:jc w:val="right"/>
              <w:rPr>
                <w:rFonts w:cs="Arial"/>
              </w:rPr>
            </w:pPr>
          </w:p>
        </w:tc>
      </w:tr>
      <w:tr w:rsidR="00A310A8" w:rsidRPr="00755651" w14:paraId="60ADBF93" w14:textId="77777777" w:rsidTr="001E7B4E">
        <w:tc>
          <w:tcPr>
            <w:tcW w:w="513" w:type="pct"/>
            <w:tcBorders>
              <w:top w:val="single" w:sz="4" w:space="0" w:color="000000"/>
              <w:left w:val="single" w:sz="4" w:space="0" w:color="000000"/>
              <w:bottom w:val="single" w:sz="4" w:space="0" w:color="000000"/>
              <w:right w:val="single" w:sz="4" w:space="0" w:color="000000"/>
            </w:tcBorders>
          </w:tcPr>
          <w:p w14:paraId="2C938306" w14:textId="72FF286F" w:rsidR="00A310A8" w:rsidRPr="005E2376" w:rsidRDefault="00A310A8" w:rsidP="00A310A8">
            <w:pPr>
              <w:widowControl w:val="0"/>
              <w:kinsoku w:val="0"/>
              <w:overflowPunct w:val="0"/>
              <w:autoSpaceDE w:val="0"/>
              <w:autoSpaceDN w:val="0"/>
              <w:adjustRightInd w:val="0"/>
              <w:spacing w:line="240" w:lineRule="auto"/>
              <w:rPr>
                <w:rFonts w:eastAsiaTheme="minorEastAsia" w:cs="Arial"/>
                <w:spacing w:val="-2"/>
              </w:rPr>
            </w:pPr>
            <w:r w:rsidRPr="005E2376">
              <w:rPr>
                <w:rFonts w:cs="Arial"/>
              </w:rPr>
              <w:t>BSL 2b</w:t>
            </w:r>
          </w:p>
        </w:tc>
        <w:tc>
          <w:tcPr>
            <w:tcW w:w="3090" w:type="pct"/>
            <w:tcBorders>
              <w:top w:val="single" w:sz="4" w:space="0" w:color="000000"/>
              <w:left w:val="single" w:sz="4" w:space="0" w:color="000000"/>
              <w:bottom w:val="single" w:sz="4" w:space="0" w:color="000000"/>
              <w:right w:val="single" w:sz="4" w:space="0" w:color="000000"/>
            </w:tcBorders>
          </w:tcPr>
          <w:p w14:paraId="41BF0FED" w14:textId="77777777" w:rsidR="00A310A8" w:rsidRPr="00624DA7" w:rsidRDefault="00A310A8" w:rsidP="00A310A8">
            <w:pPr>
              <w:spacing w:line="240" w:lineRule="auto"/>
              <w:rPr>
                <w:rFonts w:cs="Arial"/>
              </w:rPr>
            </w:pPr>
            <w:r w:rsidRPr="00624DA7">
              <w:rPr>
                <w:rFonts w:cs="Arial"/>
              </w:rPr>
              <w:t>Im Rahmen der Leistungsphasen 5 und 6:</w:t>
            </w:r>
          </w:p>
          <w:p w14:paraId="145B2D51" w14:textId="59D2DCA0" w:rsidR="00A310A8" w:rsidRPr="00624DA7" w:rsidRDefault="00A310A8" w:rsidP="00A310A8">
            <w:pPr>
              <w:kinsoku w:val="0"/>
              <w:overflowPunct w:val="0"/>
              <w:spacing w:line="240" w:lineRule="auto"/>
              <w:rPr>
                <w:rFonts w:cs="Arial"/>
              </w:rPr>
            </w:pPr>
            <w:r w:rsidRPr="00624DA7">
              <w:rPr>
                <w:rFonts w:cs="Arial"/>
              </w:rPr>
              <w:t>Teilnahme an zusätzlich wöchentlich stattfindenden Planungs- und Bauherrenberatungen, die ca. 60 % online und zu ca. 40 % als Präsenztermin in Gütersloh stattfinden sollen.</w:t>
            </w:r>
          </w:p>
        </w:tc>
        <w:tc>
          <w:tcPr>
            <w:tcW w:w="1397" w:type="pct"/>
            <w:tcBorders>
              <w:top w:val="single" w:sz="4" w:space="0" w:color="000000"/>
              <w:left w:val="single" w:sz="4" w:space="0" w:color="000000"/>
              <w:bottom w:val="single" w:sz="4" w:space="0" w:color="000000"/>
              <w:right w:val="single" w:sz="4" w:space="0" w:color="000000"/>
            </w:tcBorders>
            <w:shd w:val="clear" w:color="auto" w:fill="D9D9D9"/>
          </w:tcPr>
          <w:p w14:paraId="348EADC9" w14:textId="3046C528" w:rsidR="00A310A8" w:rsidRPr="00624DA7" w:rsidRDefault="00A310A8" w:rsidP="00624DA7">
            <w:pPr>
              <w:widowControl w:val="0"/>
              <w:kinsoku w:val="0"/>
              <w:overflowPunct w:val="0"/>
              <w:autoSpaceDE w:val="0"/>
              <w:autoSpaceDN w:val="0"/>
              <w:adjustRightInd w:val="0"/>
              <w:spacing w:line="240" w:lineRule="auto"/>
              <w:ind w:right="58"/>
              <w:jc w:val="right"/>
              <w:rPr>
                <w:rFonts w:eastAsiaTheme="minorEastAsia" w:cs="Arial"/>
                <w:spacing w:val="-2"/>
              </w:rPr>
            </w:pPr>
          </w:p>
        </w:tc>
      </w:tr>
      <w:tr w:rsidR="00A310A8" w:rsidRPr="00755651" w14:paraId="3EBADBBB" w14:textId="77777777" w:rsidTr="001E7B4E">
        <w:tc>
          <w:tcPr>
            <w:tcW w:w="513" w:type="pct"/>
            <w:tcBorders>
              <w:top w:val="single" w:sz="4" w:space="0" w:color="000000"/>
              <w:left w:val="single" w:sz="4" w:space="0" w:color="000000"/>
              <w:bottom w:val="single" w:sz="4" w:space="0" w:color="000000"/>
              <w:right w:val="single" w:sz="4" w:space="0" w:color="000000"/>
            </w:tcBorders>
          </w:tcPr>
          <w:p w14:paraId="049B5627" w14:textId="0966C4B0" w:rsidR="00A310A8" w:rsidRPr="00624DA7" w:rsidRDefault="00A310A8" w:rsidP="00A310A8">
            <w:pPr>
              <w:widowControl w:val="0"/>
              <w:kinsoku w:val="0"/>
              <w:overflowPunct w:val="0"/>
              <w:autoSpaceDE w:val="0"/>
              <w:autoSpaceDN w:val="0"/>
              <w:adjustRightInd w:val="0"/>
              <w:spacing w:line="240" w:lineRule="auto"/>
              <w:rPr>
                <w:rFonts w:eastAsiaTheme="minorEastAsia" w:cs="Arial"/>
                <w:spacing w:val="-2"/>
              </w:rPr>
            </w:pPr>
            <w:r w:rsidRPr="00624DA7">
              <w:rPr>
                <w:rFonts w:cs="Arial"/>
              </w:rPr>
              <w:t>BSL 2c</w:t>
            </w:r>
          </w:p>
        </w:tc>
        <w:tc>
          <w:tcPr>
            <w:tcW w:w="3090" w:type="pct"/>
            <w:tcBorders>
              <w:top w:val="single" w:sz="4" w:space="0" w:color="000000"/>
              <w:left w:val="single" w:sz="4" w:space="0" w:color="000000"/>
              <w:bottom w:val="single" w:sz="4" w:space="0" w:color="000000"/>
              <w:right w:val="single" w:sz="4" w:space="0" w:color="000000"/>
            </w:tcBorders>
          </w:tcPr>
          <w:p w14:paraId="46945041" w14:textId="6F076541" w:rsidR="00A310A8" w:rsidRPr="00624DA7" w:rsidRDefault="00A310A8" w:rsidP="00A310A8">
            <w:pPr>
              <w:spacing w:line="240" w:lineRule="auto"/>
              <w:rPr>
                <w:rFonts w:cs="Arial"/>
              </w:rPr>
            </w:pPr>
            <w:r w:rsidRPr="00624DA7">
              <w:rPr>
                <w:rFonts w:cs="Arial"/>
              </w:rPr>
              <w:t>Im Rahmen der Leistungsphase 7:</w:t>
            </w:r>
          </w:p>
          <w:p w14:paraId="5ED42131" w14:textId="42D7AFEB" w:rsidR="00A310A8" w:rsidRPr="005E2376" w:rsidRDefault="00A310A8" w:rsidP="00A310A8">
            <w:pPr>
              <w:widowControl w:val="0"/>
              <w:kinsoku w:val="0"/>
              <w:overflowPunct w:val="0"/>
              <w:autoSpaceDE w:val="0"/>
              <w:autoSpaceDN w:val="0"/>
              <w:adjustRightInd w:val="0"/>
              <w:spacing w:line="240" w:lineRule="auto"/>
              <w:rPr>
                <w:rFonts w:cs="Arial"/>
              </w:rPr>
            </w:pPr>
            <w:r w:rsidRPr="00624DA7">
              <w:rPr>
                <w:rFonts w:cs="Arial"/>
              </w:rPr>
              <w:t>Teilnahme an zusätzlich wöchentlich stattfindenden Planungs- und Bauherrenberatungen, die ca. 60 % online und zu ca. 40 % als Präsenztermin in Gütersloh stattfinden sollen.</w:t>
            </w:r>
          </w:p>
        </w:tc>
        <w:tc>
          <w:tcPr>
            <w:tcW w:w="139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729EECD" w14:textId="649F3CC1" w:rsidR="00A310A8" w:rsidRPr="00624DA7" w:rsidRDefault="00A310A8" w:rsidP="00624DA7">
            <w:pPr>
              <w:widowControl w:val="0"/>
              <w:kinsoku w:val="0"/>
              <w:overflowPunct w:val="0"/>
              <w:autoSpaceDE w:val="0"/>
              <w:autoSpaceDN w:val="0"/>
              <w:adjustRightInd w:val="0"/>
              <w:spacing w:line="240" w:lineRule="auto"/>
              <w:ind w:right="58"/>
              <w:jc w:val="right"/>
              <w:rPr>
                <w:rFonts w:eastAsiaTheme="minorEastAsia" w:cs="Arial"/>
                <w:spacing w:val="-2"/>
              </w:rPr>
            </w:pPr>
          </w:p>
        </w:tc>
      </w:tr>
      <w:tr w:rsidR="00624DA7" w:rsidRPr="00755651" w14:paraId="432D3C28" w14:textId="77777777" w:rsidTr="00FE5F39">
        <w:tc>
          <w:tcPr>
            <w:tcW w:w="513" w:type="pct"/>
            <w:tcBorders>
              <w:top w:val="single" w:sz="4" w:space="0" w:color="000000"/>
              <w:left w:val="single" w:sz="4" w:space="0" w:color="000000"/>
              <w:bottom w:val="single" w:sz="4" w:space="0" w:color="000000"/>
              <w:right w:val="single" w:sz="4" w:space="0" w:color="000000"/>
            </w:tcBorders>
          </w:tcPr>
          <w:p w14:paraId="218C63AF" w14:textId="7E08DEDA" w:rsidR="00624DA7" w:rsidRPr="005E2376" w:rsidRDefault="00624DA7" w:rsidP="00624DA7">
            <w:pPr>
              <w:widowControl w:val="0"/>
              <w:kinsoku w:val="0"/>
              <w:overflowPunct w:val="0"/>
              <w:autoSpaceDE w:val="0"/>
              <w:autoSpaceDN w:val="0"/>
              <w:adjustRightInd w:val="0"/>
              <w:spacing w:line="240" w:lineRule="auto"/>
              <w:rPr>
                <w:rFonts w:eastAsiaTheme="minorEastAsia" w:cs="Arial"/>
                <w:spacing w:val="-2"/>
              </w:rPr>
            </w:pPr>
            <w:r w:rsidRPr="005E2376">
              <w:rPr>
                <w:rFonts w:cs="Arial"/>
              </w:rPr>
              <w:t>BSL 3</w:t>
            </w:r>
          </w:p>
        </w:tc>
        <w:tc>
          <w:tcPr>
            <w:tcW w:w="3090" w:type="pct"/>
            <w:tcBorders>
              <w:top w:val="single" w:sz="4" w:space="0" w:color="000000"/>
              <w:left w:val="single" w:sz="4" w:space="0" w:color="000000"/>
              <w:bottom w:val="single" w:sz="4" w:space="0" w:color="000000"/>
              <w:right w:val="single" w:sz="4" w:space="0" w:color="000000"/>
            </w:tcBorders>
          </w:tcPr>
          <w:p w14:paraId="3100F5F9" w14:textId="18F3A1FB" w:rsidR="00624DA7" w:rsidRDefault="00624DA7" w:rsidP="00624DA7">
            <w:pPr>
              <w:spacing w:line="240" w:lineRule="auto"/>
              <w:rPr>
                <w:rFonts w:cs="Arial"/>
              </w:rPr>
            </w:pPr>
            <w:r>
              <w:rPr>
                <w:rFonts w:cs="Arial"/>
              </w:rPr>
              <w:t>Optional i</w:t>
            </w:r>
            <w:r w:rsidRPr="0082622E">
              <w:rPr>
                <w:rFonts w:cs="Arial"/>
              </w:rPr>
              <w:t>m Rahmen der Leistungsphase</w:t>
            </w:r>
            <w:r w:rsidR="00B9102C">
              <w:rPr>
                <w:rFonts w:cs="Arial"/>
              </w:rPr>
              <w:t>n</w:t>
            </w:r>
            <w:r w:rsidRPr="0082622E">
              <w:rPr>
                <w:rFonts w:cs="Arial"/>
              </w:rPr>
              <w:t xml:space="preserve"> 1 bis 3:</w:t>
            </w:r>
          </w:p>
          <w:p w14:paraId="6336DBB7" w14:textId="346565D9" w:rsidR="00624DA7" w:rsidRPr="005E2376" w:rsidRDefault="00624DA7" w:rsidP="00624DA7">
            <w:pPr>
              <w:spacing w:line="240" w:lineRule="auto"/>
              <w:rPr>
                <w:rFonts w:cs="Arial"/>
              </w:rPr>
            </w:pPr>
            <w:r w:rsidRPr="005E2376">
              <w:rPr>
                <w:rFonts w:cs="Arial"/>
              </w:rPr>
              <w:t>Mitwirken bei nachfolgender Leistung des Objektplaners:</w:t>
            </w:r>
          </w:p>
          <w:p w14:paraId="4A97F0AB" w14:textId="77777777" w:rsidR="00624DA7" w:rsidRPr="005E2376" w:rsidRDefault="00624DA7" w:rsidP="00624DA7">
            <w:pPr>
              <w:spacing w:line="240" w:lineRule="auto"/>
              <w:rPr>
                <w:rFonts w:cs="Arial"/>
              </w:rPr>
            </w:pPr>
            <w:r w:rsidRPr="005E2376">
              <w:rPr>
                <w:rFonts w:cs="Arial"/>
              </w:rPr>
              <w:t>Konzeptentwicklung für Neubau, Bestandsanpassung und Gesamthofstruktur.</w:t>
            </w:r>
          </w:p>
          <w:p w14:paraId="41F8AD42" w14:textId="77777777" w:rsidR="00624DA7" w:rsidRPr="005E2376" w:rsidRDefault="00624DA7" w:rsidP="00624DA7">
            <w:pPr>
              <w:spacing w:line="240" w:lineRule="auto"/>
              <w:rPr>
                <w:rFonts w:cs="Arial"/>
              </w:rPr>
            </w:pPr>
          </w:p>
          <w:p w14:paraId="7C1B8E58" w14:textId="77777777" w:rsidR="00624DA7" w:rsidRPr="005E2376" w:rsidRDefault="00624DA7" w:rsidP="00624DA7">
            <w:pPr>
              <w:spacing w:line="240" w:lineRule="auto"/>
              <w:rPr>
                <w:rFonts w:cs="Arial"/>
              </w:rPr>
            </w:pPr>
            <w:r w:rsidRPr="005E2376">
              <w:rPr>
                <w:rFonts w:cs="Arial"/>
              </w:rPr>
              <w:t>Die Analyse und Entwicklung umfasst insbesondere die ganzheitliche Analyse und Entwicklung eines Zukunfts- und Strukturkonzepts für den Betriebshof.</w:t>
            </w:r>
          </w:p>
          <w:p w14:paraId="4830D036" w14:textId="77777777" w:rsidR="00624DA7" w:rsidRPr="005E2376" w:rsidRDefault="00624DA7" w:rsidP="00624DA7">
            <w:pPr>
              <w:spacing w:line="240" w:lineRule="auto"/>
              <w:rPr>
                <w:rFonts w:cs="Arial"/>
              </w:rPr>
            </w:pPr>
          </w:p>
          <w:p w14:paraId="6189B775" w14:textId="13B08668" w:rsidR="00624DA7" w:rsidRPr="005E2376" w:rsidRDefault="00624DA7" w:rsidP="00624DA7">
            <w:pPr>
              <w:widowControl w:val="0"/>
              <w:kinsoku w:val="0"/>
              <w:overflowPunct w:val="0"/>
              <w:autoSpaceDE w:val="0"/>
              <w:autoSpaceDN w:val="0"/>
              <w:adjustRightInd w:val="0"/>
              <w:spacing w:line="240" w:lineRule="auto"/>
              <w:rPr>
                <w:rFonts w:cs="Arial"/>
              </w:rPr>
            </w:pPr>
            <w:r w:rsidRPr="005E2376">
              <w:rPr>
                <w:rFonts w:cs="Arial"/>
              </w:rPr>
              <w:t>Hinweis: Die konkrete bauliche Umsetzung des Erhaltungsbereichs ist nicht Bestandteil dieser Leistung; die konzeptionelle Mitbetrachtung ist jedoch verpflichtend, um ein funktional schlüssiges Gesamtkonzept zu gewährleisten.</w:t>
            </w:r>
          </w:p>
        </w:tc>
        <w:tc>
          <w:tcPr>
            <w:tcW w:w="139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4FE5BB" w14:textId="1E65BF52" w:rsidR="00624DA7" w:rsidRPr="00624DA7" w:rsidRDefault="00624DA7" w:rsidP="00624DA7">
            <w:pPr>
              <w:widowControl w:val="0"/>
              <w:kinsoku w:val="0"/>
              <w:overflowPunct w:val="0"/>
              <w:autoSpaceDE w:val="0"/>
              <w:autoSpaceDN w:val="0"/>
              <w:adjustRightInd w:val="0"/>
              <w:spacing w:line="240" w:lineRule="auto"/>
              <w:ind w:right="58"/>
              <w:jc w:val="right"/>
              <w:rPr>
                <w:rFonts w:eastAsiaTheme="minorEastAsia" w:cs="Arial"/>
                <w:spacing w:val="-2"/>
              </w:rPr>
            </w:pPr>
          </w:p>
        </w:tc>
      </w:tr>
      <w:tr w:rsidR="00FE5F39" w:rsidRPr="00755651" w14:paraId="3D5A7DA1" w14:textId="77777777" w:rsidTr="00E46E2D">
        <w:tc>
          <w:tcPr>
            <w:tcW w:w="513" w:type="pct"/>
            <w:tcBorders>
              <w:top w:val="single" w:sz="4" w:space="0" w:color="000000"/>
              <w:left w:val="single" w:sz="4" w:space="0" w:color="000000"/>
              <w:bottom w:val="single" w:sz="4" w:space="0" w:color="000000"/>
              <w:right w:val="single" w:sz="4" w:space="0" w:color="000000"/>
            </w:tcBorders>
          </w:tcPr>
          <w:p w14:paraId="6F5EADB5" w14:textId="77777777" w:rsidR="00FE5F39" w:rsidRPr="005E2376" w:rsidRDefault="00FE5F39" w:rsidP="00E46E2D">
            <w:pPr>
              <w:widowControl w:val="0"/>
              <w:kinsoku w:val="0"/>
              <w:overflowPunct w:val="0"/>
              <w:autoSpaceDE w:val="0"/>
              <w:autoSpaceDN w:val="0"/>
              <w:adjustRightInd w:val="0"/>
              <w:spacing w:line="240" w:lineRule="auto"/>
              <w:rPr>
                <w:rFonts w:eastAsiaTheme="minorEastAsia" w:cs="Arial"/>
                <w:spacing w:val="-2"/>
              </w:rPr>
            </w:pPr>
            <w:r w:rsidRPr="005E2376">
              <w:rPr>
                <w:rFonts w:cs="Arial"/>
              </w:rPr>
              <w:t>BSL 4</w:t>
            </w:r>
            <w:r>
              <w:rPr>
                <w:rFonts w:cs="Arial"/>
              </w:rPr>
              <w:t>a</w:t>
            </w:r>
          </w:p>
        </w:tc>
        <w:tc>
          <w:tcPr>
            <w:tcW w:w="3090" w:type="pct"/>
            <w:tcBorders>
              <w:top w:val="single" w:sz="4" w:space="0" w:color="000000"/>
              <w:left w:val="single" w:sz="4" w:space="0" w:color="000000"/>
              <w:bottom w:val="single" w:sz="4" w:space="0" w:color="000000"/>
              <w:right w:val="single" w:sz="4" w:space="0" w:color="000000"/>
            </w:tcBorders>
          </w:tcPr>
          <w:p w14:paraId="1E3ADCA3" w14:textId="77777777" w:rsidR="00FE5F39" w:rsidRPr="00FE5F39" w:rsidRDefault="00FE5F39" w:rsidP="00E46E2D">
            <w:pPr>
              <w:spacing w:line="240" w:lineRule="auto"/>
              <w:rPr>
                <w:rFonts w:cs="Arial"/>
              </w:rPr>
            </w:pPr>
            <w:r w:rsidRPr="00FE5F39">
              <w:rPr>
                <w:rFonts w:cs="Arial"/>
              </w:rPr>
              <w:t>Im Rahmen der Leistungsphase 3:</w:t>
            </w:r>
          </w:p>
          <w:p w14:paraId="532F11A3" w14:textId="77777777" w:rsidR="00FE5F39" w:rsidRPr="005E2376" w:rsidRDefault="00FE5F39" w:rsidP="00E46E2D">
            <w:pPr>
              <w:spacing w:line="240" w:lineRule="auto"/>
              <w:rPr>
                <w:rFonts w:cs="Arial"/>
              </w:rPr>
            </w:pPr>
            <w:r w:rsidRPr="00FE5F39">
              <w:rPr>
                <w:rFonts w:cs="Arial"/>
              </w:rPr>
              <w:t>Vertiefte Kostenberechnung nach DIN 276 (2018).</w:t>
            </w:r>
          </w:p>
        </w:tc>
        <w:tc>
          <w:tcPr>
            <w:tcW w:w="1397" w:type="pct"/>
            <w:tcBorders>
              <w:top w:val="single" w:sz="4" w:space="0" w:color="000000"/>
              <w:left w:val="single" w:sz="4" w:space="0" w:color="auto"/>
              <w:bottom w:val="single" w:sz="4" w:space="0" w:color="000000"/>
              <w:right w:val="single" w:sz="4" w:space="0" w:color="000000"/>
            </w:tcBorders>
            <w:shd w:val="clear" w:color="auto" w:fill="D9D9D9"/>
          </w:tcPr>
          <w:p w14:paraId="4FC46B70" w14:textId="77777777" w:rsidR="00FE5F39" w:rsidRPr="00624DA7" w:rsidRDefault="00FE5F39" w:rsidP="00E46E2D">
            <w:pPr>
              <w:widowControl w:val="0"/>
              <w:kinsoku w:val="0"/>
              <w:overflowPunct w:val="0"/>
              <w:autoSpaceDE w:val="0"/>
              <w:autoSpaceDN w:val="0"/>
              <w:adjustRightInd w:val="0"/>
              <w:spacing w:line="240" w:lineRule="auto"/>
              <w:ind w:right="58"/>
              <w:jc w:val="right"/>
              <w:rPr>
                <w:rFonts w:eastAsiaTheme="minorEastAsia" w:cs="Arial"/>
                <w:spacing w:val="-2"/>
              </w:rPr>
            </w:pPr>
          </w:p>
        </w:tc>
      </w:tr>
      <w:tr w:rsidR="00FE5F39" w:rsidRPr="00FE5F39" w14:paraId="0EC1EAD6" w14:textId="77777777" w:rsidTr="00E46E2D">
        <w:tc>
          <w:tcPr>
            <w:tcW w:w="513" w:type="pct"/>
            <w:tcBorders>
              <w:top w:val="single" w:sz="4" w:space="0" w:color="000000"/>
              <w:left w:val="single" w:sz="4" w:space="0" w:color="000000"/>
              <w:bottom w:val="single" w:sz="4" w:space="0" w:color="000000"/>
              <w:right w:val="single" w:sz="4" w:space="0" w:color="000000"/>
            </w:tcBorders>
          </w:tcPr>
          <w:p w14:paraId="7BB5B009" w14:textId="6BD3F893" w:rsidR="00FE5F39" w:rsidRPr="00FE5F39" w:rsidRDefault="00FE5F39" w:rsidP="00FE5F39">
            <w:pPr>
              <w:widowControl w:val="0"/>
              <w:kinsoku w:val="0"/>
              <w:overflowPunct w:val="0"/>
              <w:autoSpaceDE w:val="0"/>
              <w:autoSpaceDN w:val="0"/>
              <w:adjustRightInd w:val="0"/>
              <w:spacing w:line="240" w:lineRule="auto"/>
              <w:rPr>
                <w:rFonts w:eastAsiaTheme="minorEastAsia" w:cs="Arial"/>
                <w:spacing w:val="-2"/>
              </w:rPr>
            </w:pPr>
            <w:r w:rsidRPr="00FE5F39">
              <w:rPr>
                <w:rFonts w:cs="Arial"/>
              </w:rPr>
              <w:t>BSL 4b</w:t>
            </w:r>
          </w:p>
        </w:tc>
        <w:tc>
          <w:tcPr>
            <w:tcW w:w="3090" w:type="pct"/>
            <w:tcBorders>
              <w:top w:val="single" w:sz="4" w:space="0" w:color="000000"/>
              <w:left w:val="single" w:sz="4" w:space="0" w:color="000000"/>
              <w:bottom w:val="single" w:sz="4" w:space="0" w:color="000000"/>
              <w:right w:val="single" w:sz="4" w:space="0" w:color="000000"/>
            </w:tcBorders>
          </w:tcPr>
          <w:p w14:paraId="7C59EBFF" w14:textId="77777777" w:rsidR="00FE5F39" w:rsidRPr="00FE5F39" w:rsidRDefault="00FE5F39" w:rsidP="00FE5F39">
            <w:pPr>
              <w:spacing w:line="240" w:lineRule="auto"/>
              <w:rPr>
                <w:rFonts w:cs="Arial"/>
              </w:rPr>
            </w:pPr>
            <w:r w:rsidRPr="00FE5F39">
              <w:rPr>
                <w:rFonts w:cs="Arial"/>
              </w:rPr>
              <w:t>Im Rahmen der Leistungsphasen 5 und 6:</w:t>
            </w:r>
          </w:p>
          <w:p w14:paraId="23CC6805" w14:textId="7C16ADFB" w:rsidR="00FE5F39" w:rsidRPr="00FE5F39" w:rsidRDefault="00FE5F39" w:rsidP="00FE5F39">
            <w:pPr>
              <w:spacing w:line="240" w:lineRule="auto"/>
              <w:rPr>
                <w:rFonts w:cs="Arial"/>
              </w:rPr>
            </w:pPr>
            <w:r w:rsidRPr="00FE5F39">
              <w:rPr>
                <w:rFonts w:cs="Arial"/>
              </w:rPr>
              <w:t>Der Auftragnehmer übernimmt die Fortschreibung der Kostenkontrolle und den Vergleich der Kostenberechnungen. Dies erfolgt auf Grundlage</w:t>
            </w:r>
            <w:r w:rsidR="00B9102C">
              <w:rPr>
                <w:rFonts w:cs="Arial"/>
              </w:rPr>
              <w:t xml:space="preserve"> </w:t>
            </w:r>
            <w:r w:rsidRPr="00FE5F39">
              <w:rPr>
                <w:rFonts w:cs="Arial"/>
              </w:rPr>
              <w:t>der nach BSL  4a erstellten vertieften Kostenberechnung nach DIN</w:t>
            </w:r>
            <w:r>
              <w:rPr>
                <w:rFonts w:cs="Arial"/>
              </w:rPr>
              <w:t> </w:t>
            </w:r>
            <w:r w:rsidRPr="00FE5F39">
              <w:rPr>
                <w:rFonts w:cs="Arial"/>
              </w:rPr>
              <w:t>276, Fassung Dezember 2018 (DIN 276-1:2018-12) sowie der Kostenberechnung nach Gewerken.</w:t>
            </w:r>
          </w:p>
        </w:tc>
        <w:tc>
          <w:tcPr>
            <w:tcW w:w="1397" w:type="pct"/>
            <w:tcBorders>
              <w:top w:val="single" w:sz="4" w:space="0" w:color="000000"/>
              <w:left w:val="single" w:sz="4" w:space="0" w:color="auto"/>
              <w:bottom w:val="single" w:sz="4" w:space="0" w:color="000000"/>
              <w:right w:val="single" w:sz="4" w:space="0" w:color="000000"/>
            </w:tcBorders>
            <w:shd w:val="clear" w:color="auto" w:fill="D9D9D9"/>
          </w:tcPr>
          <w:p w14:paraId="73BF58E3" w14:textId="77777777" w:rsidR="00FE5F39" w:rsidRPr="00FE5F39" w:rsidRDefault="00FE5F39" w:rsidP="00FE5F39">
            <w:pPr>
              <w:widowControl w:val="0"/>
              <w:kinsoku w:val="0"/>
              <w:overflowPunct w:val="0"/>
              <w:autoSpaceDE w:val="0"/>
              <w:autoSpaceDN w:val="0"/>
              <w:adjustRightInd w:val="0"/>
              <w:spacing w:line="240" w:lineRule="auto"/>
              <w:ind w:right="58"/>
              <w:jc w:val="right"/>
              <w:rPr>
                <w:rFonts w:eastAsiaTheme="minorEastAsia" w:cs="Arial"/>
                <w:spacing w:val="-2"/>
              </w:rPr>
            </w:pPr>
          </w:p>
        </w:tc>
      </w:tr>
      <w:tr w:rsidR="00FE5F39" w:rsidRPr="00755651" w14:paraId="1F84E5E1" w14:textId="77777777" w:rsidTr="002F51A9">
        <w:tc>
          <w:tcPr>
            <w:tcW w:w="513" w:type="pct"/>
            <w:tcBorders>
              <w:top w:val="single" w:sz="4" w:space="0" w:color="000000"/>
              <w:left w:val="single" w:sz="4" w:space="0" w:color="000000"/>
              <w:bottom w:val="single" w:sz="4" w:space="0" w:color="000000"/>
              <w:right w:val="single" w:sz="4" w:space="0" w:color="000000"/>
            </w:tcBorders>
          </w:tcPr>
          <w:p w14:paraId="3969A2DF" w14:textId="5853B2A8" w:rsidR="00FE5F39" w:rsidRPr="00FE5F39" w:rsidRDefault="00FE5F39" w:rsidP="00FE5F39">
            <w:pPr>
              <w:widowControl w:val="0"/>
              <w:kinsoku w:val="0"/>
              <w:overflowPunct w:val="0"/>
              <w:autoSpaceDE w:val="0"/>
              <w:autoSpaceDN w:val="0"/>
              <w:adjustRightInd w:val="0"/>
              <w:spacing w:line="240" w:lineRule="auto"/>
              <w:rPr>
                <w:rFonts w:eastAsiaTheme="minorEastAsia" w:cs="Arial"/>
                <w:spacing w:val="-2"/>
              </w:rPr>
            </w:pPr>
            <w:r w:rsidRPr="00FE5F39">
              <w:rPr>
                <w:rFonts w:cs="Arial"/>
              </w:rPr>
              <w:t>BSL 4c</w:t>
            </w:r>
          </w:p>
        </w:tc>
        <w:tc>
          <w:tcPr>
            <w:tcW w:w="3090" w:type="pct"/>
            <w:tcBorders>
              <w:top w:val="single" w:sz="4" w:space="0" w:color="000000"/>
              <w:left w:val="single" w:sz="4" w:space="0" w:color="000000"/>
              <w:bottom w:val="single" w:sz="4" w:space="0" w:color="000000"/>
              <w:right w:val="single" w:sz="4" w:space="0" w:color="000000"/>
            </w:tcBorders>
          </w:tcPr>
          <w:p w14:paraId="522411EA" w14:textId="77777777" w:rsidR="00FE5F39" w:rsidRPr="00FE5F39" w:rsidRDefault="00FE5F39" w:rsidP="00FE5F39">
            <w:pPr>
              <w:spacing w:line="240" w:lineRule="auto"/>
              <w:rPr>
                <w:rFonts w:cs="Arial"/>
              </w:rPr>
            </w:pPr>
            <w:r w:rsidRPr="00FE5F39">
              <w:rPr>
                <w:rFonts w:cs="Arial"/>
              </w:rPr>
              <w:t>Im Rahmen der Leistungsphasen 7 und 8:</w:t>
            </w:r>
          </w:p>
          <w:p w14:paraId="488178A6" w14:textId="4CD01A3E" w:rsidR="00FE5F39" w:rsidRPr="005E2376" w:rsidRDefault="00FE5F39" w:rsidP="00FE5F39">
            <w:pPr>
              <w:spacing w:line="240" w:lineRule="auto"/>
              <w:rPr>
                <w:rFonts w:cs="Arial"/>
              </w:rPr>
            </w:pPr>
            <w:r w:rsidRPr="00FE5F39">
              <w:rPr>
                <w:rFonts w:cs="Arial"/>
              </w:rPr>
              <w:t>Der Auftragnehmer übernimmt die fortlaufende Kostenkontrolle während der Ausführungsphase. Grundlage sind die vertieften Kostenberechnungen nach DIN 276 (2018) sowie die Kostenberechnung nach Gewerken.</w:t>
            </w:r>
          </w:p>
        </w:tc>
        <w:tc>
          <w:tcPr>
            <w:tcW w:w="1397" w:type="pct"/>
            <w:tcBorders>
              <w:top w:val="single" w:sz="4" w:space="0" w:color="000000"/>
              <w:left w:val="single" w:sz="4" w:space="0" w:color="auto"/>
              <w:bottom w:val="single" w:sz="4" w:space="0" w:color="000000"/>
              <w:right w:val="single" w:sz="4" w:space="0" w:color="000000"/>
            </w:tcBorders>
            <w:shd w:val="clear" w:color="auto" w:fill="D9D9D9"/>
          </w:tcPr>
          <w:p w14:paraId="29FE6567" w14:textId="77777777" w:rsidR="00FE5F39" w:rsidRPr="00624DA7" w:rsidRDefault="00FE5F39" w:rsidP="00FE5F39">
            <w:pPr>
              <w:widowControl w:val="0"/>
              <w:kinsoku w:val="0"/>
              <w:overflowPunct w:val="0"/>
              <w:autoSpaceDE w:val="0"/>
              <w:autoSpaceDN w:val="0"/>
              <w:adjustRightInd w:val="0"/>
              <w:spacing w:line="240" w:lineRule="auto"/>
              <w:ind w:right="58"/>
              <w:jc w:val="right"/>
              <w:rPr>
                <w:rFonts w:eastAsiaTheme="minorEastAsia" w:cs="Arial"/>
                <w:spacing w:val="-2"/>
              </w:rPr>
            </w:pPr>
          </w:p>
        </w:tc>
      </w:tr>
      <w:tr w:rsidR="00FE5F39" w:rsidRPr="00755651" w14:paraId="2175058E" w14:textId="77777777" w:rsidTr="000546D0">
        <w:tc>
          <w:tcPr>
            <w:tcW w:w="513" w:type="pct"/>
            <w:tcBorders>
              <w:top w:val="single" w:sz="4" w:space="0" w:color="000000"/>
              <w:left w:val="single" w:sz="4" w:space="0" w:color="000000"/>
              <w:bottom w:val="single" w:sz="4" w:space="0" w:color="000000"/>
              <w:right w:val="single" w:sz="4" w:space="0" w:color="000000"/>
            </w:tcBorders>
          </w:tcPr>
          <w:p w14:paraId="4873AAD3" w14:textId="6DCE7D08" w:rsidR="00FE5F39" w:rsidRPr="005E2376" w:rsidRDefault="00FE5F39" w:rsidP="00FE5F39">
            <w:pPr>
              <w:widowControl w:val="0"/>
              <w:kinsoku w:val="0"/>
              <w:overflowPunct w:val="0"/>
              <w:autoSpaceDE w:val="0"/>
              <w:autoSpaceDN w:val="0"/>
              <w:adjustRightInd w:val="0"/>
              <w:spacing w:line="240" w:lineRule="auto"/>
              <w:rPr>
                <w:rFonts w:eastAsiaTheme="minorEastAsia" w:cs="Arial"/>
                <w:spacing w:val="-2"/>
              </w:rPr>
            </w:pPr>
            <w:r w:rsidRPr="005E2376">
              <w:rPr>
                <w:rFonts w:cs="Arial"/>
              </w:rPr>
              <w:t>BSL 5a</w:t>
            </w:r>
          </w:p>
        </w:tc>
        <w:tc>
          <w:tcPr>
            <w:tcW w:w="3090" w:type="pct"/>
            <w:tcBorders>
              <w:top w:val="single" w:sz="4" w:space="0" w:color="000000"/>
              <w:left w:val="single" w:sz="4" w:space="0" w:color="000000"/>
              <w:bottom w:val="single" w:sz="4" w:space="0" w:color="000000"/>
              <w:right w:val="single" w:sz="4" w:space="0" w:color="000000"/>
            </w:tcBorders>
          </w:tcPr>
          <w:p w14:paraId="259F7E4A" w14:textId="77777777" w:rsidR="00FE5F39" w:rsidRPr="005E2376" w:rsidRDefault="00FE5F39" w:rsidP="00FE5F39">
            <w:pPr>
              <w:spacing w:line="240" w:lineRule="auto"/>
              <w:rPr>
                <w:rFonts w:cs="Arial"/>
              </w:rPr>
            </w:pPr>
            <w:r w:rsidRPr="005E2376">
              <w:rPr>
                <w:rFonts w:cs="Arial"/>
              </w:rPr>
              <w:t>Im Rahmen der Leistungsphasen 2 bis 4:</w:t>
            </w:r>
          </w:p>
          <w:p w14:paraId="329A77BD" w14:textId="2AE18EC5" w:rsidR="00FE5F39" w:rsidRPr="005E2376" w:rsidRDefault="00FE5F39" w:rsidP="00FE5F39">
            <w:pPr>
              <w:widowControl w:val="0"/>
              <w:kinsoku w:val="0"/>
              <w:overflowPunct w:val="0"/>
              <w:autoSpaceDE w:val="0"/>
              <w:autoSpaceDN w:val="0"/>
              <w:adjustRightInd w:val="0"/>
              <w:spacing w:line="240" w:lineRule="auto"/>
              <w:rPr>
                <w:rFonts w:cs="Arial"/>
              </w:rPr>
            </w:pPr>
            <w:r w:rsidRPr="0045030F">
              <w:rPr>
                <w:rFonts w:cs="Arial"/>
              </w:rPr>
              <w:t xml:space="preserve">Der Auftragnehmer hat für die maßgebenden Bemessungsfahrzeuge Schleppkurvennachweise für sämtliche Verkehrs-, Rangier- und Abstellflächen des Betriebshofgeländes sowie für die Ein-, Aus- und Fahrbewegungen innerhalb der Fahrzeughallen sowie die </w:t>
            </w:r>
            <w:r w:rsidRPr="0045030F">
              <w:rPr>
                <w:rFonts w:cs="Arial"/>
              </w:rPr>
              <w:lastRenderedPageBreak/>
              <w:t>Anbindung zum öffentlichen Verkehrsraum zu erstellen und fortzuschreiben</w:t>
            </w:r>
            <w:r w:rsidRPr="005E2376">
              <w:rPr>
                <w:rFonts w:cs="Arial"/>
              </w:rPr>
              <w:t>.</w:t>
            </w:r>
          </w:p>
        </w:tc>
        <w:tc>
          <w:tcPr>
            <w:tcW w:w="1397" w:type="pct"/>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6AF05836" w14:textId="20D31038" w:rsidR="00FE5F39" w:rsidRPr="00624DA7" w:rsidRDefault="00FE5F39" w:rsidP="00FE5F39">
            <w:pPr>
              <w:pStyle w:val="TableParagraph"/>
              <w:kinsoku w:val="0"/>
              <w:overflowPunct w:val="0"/>
              <w:ind w:left="99" w:right="58"/>
              <w:jc w:val="right"/>
              <w:rPr>
                <w:rFonts w:ascii="Arial" w:eastAsiaTheme="minorEastAsia" w:hAnsi="Arial" w:cs="Arial"/>
                <w:spacing w:val="-2"/>
                <w:sz w:val="22"/>
                <w:szCs w:val="22"/>
              </w:rPr>
            </w:pPr>
          </w:p>
        </w:tc>
      </w:tr>
      <w:tr w:rsidR="00FE5F39" w:rsidRPr="00477B5E" w14:paraId="425A6E9C" w14:textId="77777777" w:rsidTr="00324FCB">
        <w:tc>
          <w:tcPr>
            <w:tcW w:w="513" w:type="pct"/>
            <w:tcBorders>
              <w:top w:val="single" w:sz="4" w:space="0" w:color="000000"/>
              <w:left w:val="single" w:sz="4" w:space="0" w:color="000000"/>
              <w:bottom w:val="single" w:sz="4" w:space="0" w:color="000000"/>
              <w:right w:val="single" w:sz="4" w:space="0" w:color="000000"/>
            </w:tcBorders>
          </w:tcPr>
          <w:p w14:paraId="2162EED5" w14:textId="49D50A3F" w:rsidR="00FE5F39" w:rsidRPr="005E2376" w:rsidRDefault="00FE5F39" w:rsidP="00FE5F39">
            <w:pPr>
              <w:widowControl w:val="0"/>
              <w:kinsoku w:val="0"/>
              <w:overflowPunct w:val="0"/>
              <w:autoSpaceDE w:val="0"/>
              <w:autoSpaceDN w:val="0"/>
              <w:adjustRightInd w:val="0"/>
              <w:spacing w:line="240" w:lineRule="auto"/>
              <w:rPr>
                <w:rFonts w:cs="Arial"/>
              </w:rPr>
            </w:pPr>
            <w:r w:rsidRPr="005E2376">
              <w:rPr>
                <w:rFonts w:cs="Arial"/>
              </w:rPr>
              <w:t>BSL 5b</w:t>
            </w:r>
          </w:p>
        </w:tc>
        <w:tc>
          <w:tcPr>
            <w:tcW w:w="3090" w:type="pct"/>
            <w:tcBorders>
              <w:top w:val="single" w:sz="4" w:space="0" w:color="000000"/>
              <w:left w:val="single" w:sz="4" w:space="0" w:color="000000"/>
              <w:bottom w:val="single" w:sz="4" w:space="0" w:color="000000"/>
              <w:right w:val="single" w:sz="4" w:space="0" w:color="000000"/>
            </w:tcBorders>
          </w:tcPr>
          <w:p w14:paraId="0CF6E157" w14:textId="77777777" w:rsidR="00FE5F39" w:rsidRPr="005E2376" w:rsidRDefault="00FE5F39" w:rsidP="00FE5F39">
            <w:pPr>
              <w:spacing w:line="240" w:lineRule="auto"/>
              <w:rPr>
                <w:rFonts w:cs="Arial"/>
              </w:rPr>
            </w:pPr>
            <w:r w:rsidRPr="005E2376">
              <w:rPr>
                <w:rFonts w:cs="Arial"/>
              </w:rPr>
              <w:t>Im Rahmen der Leistungsphasen 5 und 6:</w:t>
            </w:r>
          </w:p>
          <w:p w14:paraId="3E312E2B" w14:textId="60251C5C" w:rsidR="00FE5F39" w:rsidRPr="005E2376" w:rsidRDefault="00FE5F39" w:rsidP="00FE5F39">
            <w:pPr>
              <w:widowControl w:val="0"/>
              <w:kinsoku w:val="0"/>
              <w:overflowPunct w:val="0"/>
              <w:autoSpaceDE w:val="0"/>
              <w:autoSpaceDN w:val="0"/>
              <w:adjustRightInd w:val="0"/>
              <w:spacing w:line="240" w:lineRule="auto"/>
              <w:rPr>
                <w:rFonts w:cs="Arial"/>
              </w:rPr>
            </w:pPr>
            <w:r w:rsidRPr="0045030F">
              <w:rPr>
                <w:rFonts w:cs="Arial"/>
              </w:rPr>
              <w:t>Der Auftragnehmer hat die erstellten Schleppkurvennachweise für sämtliche Verkehrs-, Rangier- und Abstellflächen des Betriebshofgeländes sowie für die Ein-, Aus- und Fahrbewegungen innerhalb der Fahrzeughallen sowie die Anbindung zum öffentlichen Verkehrsraum fortzuschreiben.</w:t>
            </w:r>
          </w:p>
        </w:tc>
        <w:tc>
          <w:tcPr>
            <w:tcW w:w="1397" w:type="pct"/>
            <w:tcBorders>
              <w:top w:val="single" w:sz="4" w:space="0" w:color="000000"/>
              <w:left w:val="single" w:sz="4" w:space="0" w:color="auto"/>
              <w:bottom w:val="single" w:sz="4" w:space="0" w:color="auto"/>
              <w:right w:val="single" w:sz="4" w:space="0" w:color="000000"/>
            </w:tcBorders>
            <w:shd w:val="clear" w:color="auto" w:fill="D9D9D9" w:themeFill="background1" w:themeFillShade="D9"/>
          </w:tcPr>
          <w:p w14:paraId="7FC4F791" w14:textId="77777777" w:rsidR="00FE5F39" w:rsidRPr="00624DA7" w:rsidRDefault="00FE5F39" w:rsidP="00FE5F39">
            <w:pPr>
              <w:widowControl w:val="0"/>
              <w:kinsoku w:val="0"/>
              <w:overflowPunct w:val="0"/>
              <w:autoSpaceDE w:val="0"/>
              <w:autoSpaceDN w:val="0"/>
              <w:adjustRightInd w:val="0"/>
              <w:spacing w:line="240" w:lineRule="auto"/>
              <w:ind w:right="58"/>
              <w:jc w:val="right"/>
              <w:rPr>
                <w:rFonts w:cs="Arial"/>
              </w:rPr>
            </w:pPr>
          </w:p>
        </w:tc>
      </w:tr>
      <w:tr w:rsidR="00FE5F39" w:rsidRPr="00477B5E" w14:paraId="7FD07046" w14:textId="77777777" w:rsidTr="00324FCB">
        <w:tc>
          <w:tcPr>
            <w:tcW w:w="513" w:type="pct"/>
            <w:tcBorders>
              <w:top w:val="single" w:sz="4" w:space="0" w:color="000000"/>
              <w:left w:val="single" w:sz="4" w:space="0" w:color="000000"/>
              <w:bottom w:val="single" w:sz="4" w:space="0" w:color="000000"/>
              <w:right w:val="single" w:sz="4" w:space="0" w:color="000000"/>
            </w:tcBorders>
          </w:tcPr>
          <w:p w14:paraId="2252371B" w14:textId="1770DD89" w:rsidR="00FE5F39" w:rsidRPr="005E2376" w:rsidRDefault="00FE5F39" w:rsidP="00FE5F39">
            <w:pPr>
              <w:widowControl w:val="0"/>
              <w:kinsoku w:val="0"/>
              <w:overflowPunct w:val="0"/>
              <w:autoSpaceDE w:val="0"/>
              <w:autoSpaceDN w:val="0"/>
              <w:adjustRightInd w:val="0"/>
              <w:spacing w:line="240" w:lineRule="auto"/>
              <w:rPr>
                <w:rFonts w:cs="Arial"/>
              </w:rPr>
            </w:pPr>
            <w:r w:rsidRPr="005E2376">
              <w:rPr>
                <w:rFonts w:cs="Arial"/>
              </w:rPr>
              <w:t>BSL 5c</w:t>
            </w:r>
          </w:p>
        </w:tc>
        <w:tc>
          <w:tcPr>
            <w:tcW w:w="3090" w:type="pct"/>
            <w:tcBorders>
              <w:top w:val="single" w:sz="4" w:space="0" w:color="000000"/>
              <w:left w:val="single" w:sz="4" w:space="0" w:color="000000"/>
              <w:bottom w:val="single" w:sz="4" w:space="0" w:color="000000"/>
              <w:right w:val="single" w:sz="4" w:space="0" w:color="000000"/>
            </w:tcBorders>
          </w:tcPr>
          <w:p w14:paraId="5FEF8C7C" w14:textId="77777777" w:rsidR="00FE5F39" w:rsidRPr="005E2376" w:rsidRDefault="00FE5F39" w:rsidP="00FE5F39">
            <w:pPr>
              <w:spacing w:line="240" w:lineRule="auto"/>
              <w:rPr>
                <w:rFonts w:cs="Arial"/>
              </w:rPr>
            </w:pPr>
            <w:r w:rsidRPr="005E2376">
              <w:rPr>
                <w:rFonts w:cs="Arial"/>
              </w:rPr>
              <w:t>Im Rahmen der Leistungsphasen 7 und 8:</w:t>
            </w:r>
          </w:p>
          <w:p w14:paraId="1E441220" w14:textId="0B68DDC2" w:rsidR="00FE5F39" w:rsidRPr="005E2376" w:rsidRDefault="00FE5F39" w:rsidP="00FE5F39">
            <w:pPr>
              <w:kinsoku w:val="0"/>
              <w:overflowPunct w:val="0"/>
              <w:spacing w:line="240" w:lineRule="auto"/>
              <w:rPr>
                <w:rFonts w:cs="Arial"/>
              </w:rPr>
            </w:pPr>
            <w:r w:rsidRPr="0045030F">
              <w:rPr>
                <w:rFonts w:cs="Arial"/>
              </w:rPr>
              <w:t>Der Auftragnehmer hat die erstellten Schleppkurvennachweise für sämtliche Verkehrs-, Rangier- und Abstellflächen des Betriebshofgeländes sowie für die Ein-, Aus- und Fahrbewegungen innerhalb der Fahrzeughallen sowie die Anbindung zum öffentlichen Verkehrsraum fortzuschreiben.</w:t>
            </w:r>
          </w:p>
        </w:tc>
        <w:tc>
          <w:tcPr>
            <w:tcW w:w="1397" w:type="pct"/>
            <w:tcBorders>
              <w:top w:val="single" w:sz="4" w:space="0" w:color="auto"/>
              <w:left w:val="single" w:sz="4" w:space="0" w:color="auto"/>
              <w:bottom w:val="single" w:sz="4" w:space="0" w:color="auto"/>
              <w:right w:val="single" w:sz="4" w:space="0" w:color="000000"/>
            </w:tcBorders>
            <w:shd w:val="clear" w:color="auto" w:fill="D9D9D9" w:themeFill="background1" w:themeFillShade="D9"/>
          </w:tcPr>
          <w:p w14:paraId="34782281" w14:textId="77777777" w:rsidR="00FE5F39" w:rsidRPr="00624DA7" w:rsidRDefault="00FE5F39" w:rsidP="00FE5F39">
            <w:pPr>
              <w:widowControl w:val="0"/>
              <w:kinsoku w:val="0"/>
              <w:overflowPunct w:val="0"/>
              <w:autoSpaceDE w:val="0"/>
              <w:autoSpaceDN w:val="0"/>
              <w:adjustRightInd w:val="0"/>
              <w:spacing w:line="240" w:lineRule="auto"/>
              <w:ind w:right="58"/>
              <w:jc w:val="right"/>
              <w:rPr>
                <w:rFonts w:cs="Arial"/>
                <w:bCs/>
              </w:rPr>
            </w:pPr>
          </w:p>
        </w:tc>
      </w:tr>
      <w:tr w:rsidR="00FE5F39" w:rsidRPr="00477B5E" w14:paraId="58363E71" w14:textId="77777777" w:rsidTr="00C76381">
        <w:tc>
          <w:tcPr>
            <w:tcW w:w="513" w:type="pct"/>
            <w:tcBorders>
              <w:top w:val="single" w:sz="4" w:space="0" w:color="000000"/>
              <w:left w:val="single" w:sz="4" w:space="0" w:color="000000"/>
              <w:bottom w:val="single" w:sz="4" w:space="0" w:color="000000"/>
              <w:right w:val="single" w:sz="4" w:space="0" w:color="000000"/>
            </w:tcBorders>
          </w:tcPr>
          <w:p w14:paraId="7A701D38" w14:textId="1BEA810B" w:rsidR="00FE5F39" w:rsidRPr="005E2376" w:rsidRDefault="00FE5F39" w:rsidP="00FE5F39">
            <w:pPr>
              <w:widowControl w:val="0"/>
              <w:kinsoku w:val="0"/>
              <w:overflowPunct w:val="0"/>
              <w:autoSpaceDE w:val="0"/>
              <w:autoSpaceDN w:val="0"/>
              <w:adjustRightInd w:val="0"/>
              <w:spacing w:line="240" w:lineRule="auto"/>
              <w:rPr>
                <w:rFonts w:cs="Arial"/>
              </w:rPr>
            </w:pPr>
            <w:r w:rsidRPr="005E2376">
              <w:rPr>
                <w:rFonts w:cs="Arial"/>
              </w:rPr>
              <w:t>BSL 6a</w:t>
            </w:r>
          </w:p>
        </w:tc>
        <w:tc>
          <w:tcPr>
            <w:tcW w:w="3090" w:type="pct"/>
            <w:tcBorders>
              <w:top w:val="single" w:sz="4" w:space="0" w:color="000000"/>
              <w:left w:val="single" w:sz="4" w:space="0" w:color="000000"/>
              <w:bottom w:val="single" w:sz="4" w:space="0" w:color="000000"/>
              <w:right w:val="single" w:sz="4" w:space="0" w:color="000000"/>
            </w:tcBorders>
          </w:tcPr>
          <w:p w14:paraId="0E655040" w14:textId="77777777" w:rsidR="00FE5F39" w:rsidRPr="005E2376" w:rsidRDefault="00FE5F39" w:rsidP="00FE5F39">
            <w:pPr>
              <w:spacing w:line="240" w:lineRule="auto"/>
              <w:rPr>
                <w:rFonts w:cs="Arial"/>
                <w:color w:val="000000" w:themeColor="text1"/>
              </w:rPr>
            </w:pPr>
            <w:r w:rsidRPr="005E2376">
              <w:rPr>
                <w:rFonts w:cs="Arial"/>
                <w:color w:val="000000" w:themeColor="text1"/>
              </w:rPr>
              <w:t>Im Rahmen der Leistungsphasen 1 bis 4:</w:t>
            </w:r>
          </w:p>
          <w:p w14:paraId="5FC46524" w14:textId="4A03776D" w:rsidR="00FE5F39" w:rsidRPr="005E2376" w:rsidRDefault="00FE5F39" w:rsidP="00FE5F39">
            <w:pPr>
              <w:spacing w:line="240" w:lineRule="auto"/>
              <w:rPr>
                <w:rFonts w:cs="Arial"/>
                <w:color w:val="000000" w:themeColor="text1"/>
              </w:rPr>
            </w:pPr>
            <w:r w:rsidRPr="005E2376">
              <w:rPr>
                <w:rFonts w:cs="Arial"/>
                <w:color w:val="000000" w:themeColor="text1"/>
              </w:rPr>
              <w:t xml:space="preserve">Der </w:t>
            </w:r>
            <w:r w:rsidRPr="00FE5F39">
              <w:rPr>
                <w:rFonts w:cs="Arial"/>
                <w:color w:val="000000" w:themeColor="text1"/>
              </w:rPr>
              <w:t>Auftragnehmer hat die vorhandenen Regenwasser- und Schmutzwasserleitungen im Plangebiet zu berücksichtigen, deren Rückbaukonzept zu entwickeln und die hierfür erforderlichen Planungsunterlagen zu erstellen. Hierzu gehören insbesondere:</w:t>
            </w:r>
          </w:p>
          <w:p w14:paraId="0C68F145" w14:textId="77777777" w:rsidR="00FE5F39" w:rsidRPr="005E2376" w:rsidRDefault="00FE5F39" w:rsidP="00FE5F39">
            <w:pPr>
              <w:pStyle w:val="Listenabsatz"/>
              <w:numPr>
                <w:ilvl w:val="0"/>
                <w:numId w:val="5"/>
              </w:numPr>
              <w:spacing w:line="240" w:lineRule="auto"/>
              <w:ind w:left="568" w:hanging="284"/>
              <w:rPr>
                <w:rFonts w:cs="Arial"/>
                <w:color w:val="000000" w:themeColor="text1"/>
              </w:rPr>
            </w:pPr>
            <w:r w:rsidRPr="005E2376">
              <w:rPr>
                <w:rFonts w:cs="Arial"/>
              </w:rPr>
              <w:t>Bestandsanalyse der vorhandenen Regenwasser- und Schmutzwasserleitungen auf Grundlage der vom Auftraggeber bereitgestellten Unterlagen,</w:t>
            </w:r>
          </w:p>
          <w:p w14:paraId="30FC99B7" w14:textId="77777777" w:rsidR="00FE5F39" w:rsidRPr="005E2376" w:rsidRDefault="00FE5F39" w:rsidP="00FE5F39">
            <w:pPr>
              <w:pStyle w:val="Listenabsatz"/>
              <w:numPr>
                <w:ilvl w:val="0"/>
                <w:numId w:val="5"/>
              </w:numPr>
              <w:spacing w:line="240" w:lineRule="auto"/>
              <w:ind w:left="568" w:hanging="284"/>
              <w:rPr>
                <w:rFonts w:cs="Arial"/>
              </w:rPr>
            </w:pPr>
            <w:r w:rsidRPr="005E2376">
              <w:rPr>
                <w:rFonts w:cs="Arial"/>
              </w:rPr>
              <w:t>Ermittlung der zurückzubauenden Leitungsabschnitte einschließlich der erforderlichen Stilllegungs- und Trennmaßnahmen,</w:t>
            </w:r>
          </w:p>
          <w:p w14:paraId="65A1DD6A" w14:textId="77777777" w:rsidR="00FE5F39" w:rsidRPr="005E2376" w:rsidRDefault="00FE5F39" w:rsidP="00FE5F39">
            <w:pPr>
              <w:pStyle w:val="Listenabsatz"/>
              <w:numPr>
                <w:ilvl w:val="0"/>
                <w:numId w:val="5"/>
              </w:numPr>
              <w:spacing w:line="240" w:lineRule="auto"/>
              <w:ind w:left="568" w:hanging="284"/>
              <w:rPr>
                <w:rFonts w:cs="Arial"/>
              </w:rPr>
            </w:pPr>
            <w:r w:rsidRPr="005E2376">
              <w:rPr>
                <w:rFonts w:cs="Arial"/>
              </w:rPr>
              <w:t>Erstellung eines Rückbaukonzeptes unter Berücksichtigung der geplanten Neuerschließung und der Bauablaufplanung,</w:t>
            </w:r>
          </w:p>
          <w:p w14:paraId="0DB826D8" w14:textId="77777777" w:rsidR="00FE5F39" w:rsidRPr="005E2376" w:rsidRDefault="00FE5F39" w:rsidP="00FE5F39">
            <w:pPr>
              <w:pStyle w:val="Listenabsatz"/>
              <w:numPr>
                <w:ilvl w:val="0"/>
                <w:numId w:val="5"/>
              </w:numPr>
              <w:spacing w:line="240" w:lineRule="auto"/>
              <w:ind w:left="568" w:hanging="284"/>
              <w:rPr>
                <w:rFonts w:cs="Arial"/>
              </w:rPr>
            </w:pPr>
            <w:r w:rsidRPr="005E2376">
              <w:rPr>
                <w:rFonts w:cs="Arial"/>
              </w:rPr>
              <w:t>Abstimmung des Rückbaukonzeptes mit dem Auftraggeber und den zuständigen Leitungsträgern bzw. Netzbetreibern,</w:t>
            </w:r>
          </w:p>
          <w:p w14:paraId="6CB6DF31" w14:textId="77777777" w:rsidR="00FE5F39" w:rsidRPr="005E2376" w:rsidRDefault="00FE5F39" w:rsidP="00FE5F39">
            <w:pPr>
              <w:pStyle w:val="Listenabsatz"/>
              <w:numPr>
                <w:ilvl w:val="0"/>
                <w:numId w:val="5"/>
              </w:numPr>
              <w:spacing w:line="240" w:lineRule="auto"/>
              <w:ind w:left="568" w:hanging="284"/>
              <w:rPr>
                <w:rFonts w:cs="Arial"/>
              </w:rPr>
            </w:pPr>
            <w:r w:rsidRPr="005E2376">
              <w:rPr>
                <w:rFonts w:cs="Arial"/>
              </w:rPr>
              <w:t>Kostenermittlung für die Rückbauarbeiten als Bestandteil der Entwurfsplanung.</w:t>
            </w:r>
          </w:p>
          <w:p w14:paraId="52A63FAC" w14:textId="3E9D59E1" w:rsidR="00FE5F39" w:rsidRPr="005E2376" w:rsidRDefault="00FE5F39" w:rsidP="00FE5F39">
            <w:pPr>
              <w:pStyle w:val="Listenabsatz"/>
              <w:numPr>
                <w:ilvl w:val="0"/>
                <w:numId w:val="5"/>
              </w:numPr>
              <w:spacing w:line="240" w:lineRule="auto"/>
              <w:ind w:left="568" w:hanging="284"/>
              <w:rPr>
                <w:rFonts w:cs="Arial"/>
              </w:rPr>
            </w:pPr>
            <w:r w:rsidRPr="005E2376">
              <w:rPr>
                <w:rFonts w:cs="Arial"/>
              </w:rPr>
              <w:t>Koordination und Abstimmung der Schnittstellen zwischen der Planung der Verkehrsanlagen und Ingenieurbauwerke sowie den angrenzenden Fachplanungen, insbesondere der Technischen Gebäudeausrüstung (TGA), der Objektplanung Gebäude und der Bauleitung. Hierzu gehören die fachliche Abstimmung der Leitungsübergabepunkte, Höhen- und Lagebezüge, Anschlusssituationen sowie die Koordination der Übergänge zwischen den jeweiligen Planungsbereichen, um eine durchgängige und widerspruchsfreie Planung sicherzustellen.</w:t>
            </w:r>
          </w:p>
        </w:tc>
        <w:tc>
          <w:tcPr>
            <w:tcW w:w="1397" w:type="pct"/>
            <w:tcBorders>
              <w:top w:val="single" w:sz="4" w:space="0" w:color="auto"/>
              <w:left w:val="single" w:sz="4" w:space="0" w:color="000000"/>
              <w:bottom w:val="single" w:sz="4" w:space="0" w:color="000000"/>
              <w:right w:val="single" w:sz="4" w:space="0" w:color="000000"/>
            </w:tcBorders>
            <w:shd w:val="clear" w:color="auto" w:fill="D9D9D9" w:themeFill="background1" w:themeFillShade="D9"/>
          </w:tcPr>
          <w:p w14:paraId="4EE5929C" w14:textId="3C0BA93F" w:rsidR="00FE5F39" w:rsidRPr="00624DA7" w:rsidRDefault="00FE5F39" w:rsidP="00FE5F39">
            <w:pPr>
              <w:widowControl w:val="0"/>
              <w:kinsoku w:val="0"/>
              <w:overflowPunct w:val="0"/>
              <w:autoSpaceDE w:val="0"/>
              <w:autoSpaceDN w:val="0"/>
              <w:adjustRightInd w:val="0"/>
              <w:spacing w:line="240" w:lineRule="auto"/>
              <w:ind w:right="58"/>
              <w:jc w:val="right"/>
              <w:rPr>
                <w:rFonts w:cs="Arial"/>
                <w:bCs/>
              </w:rPr>
            </w:pPr>
          </w:p>
        </w:tc>
      </w:tr>
      <w:tr w:rsidR="00FE5F39" w:rsidRPr="00755651" w14:paraId="0E4E5857" w14:textId="77777777" w:rsidTr="00C76381">
        <w:tc>
          <w:tcPr>
            <w:tcW w:w="513" w:type="pct"/>
            <w:tcBorders>
              <w:top w:val="single" w:sz="4" w:space="0" w:color="000000"/>
              <w:left w:val="single" w:sz="4" w:space="0" w:color="000000"/>
              <w:bottom w:val="single" w:sz="4" w:space="0" w:color="000000"/>
              <w:right w:val="single" w:sz="4" w:space="0" w:color="000000"/>
            </w:tcBorders>
          </w:tcPr>
          <w:p w14:paraId="340651BD" w14:textId="358DE8FA" w:rsidR="00FE5F39" w:rsidRPr="005E2376" w:rsidRDefault="00FE5F39" w:rsidP="00FE5F39">
            <w:pPr>
              <w:widowControl w:val="0"/>
              <w:kinsoku w:val="0"/>
              <w:overflowPunct w:val="0"/>
              <w:autoSpaceDE w:val="0"/>
              <w:autoSpaceDN w:val="0"/>
              <w:adjustRightInd w:val="0"/>
              <w:spacing w:line="240" w:lineRule="auto"/>
              <w:rPr>
                <w:rFonts w:eastAsiaTheme="minorEastAsia" w:cs="Arial"/>
                <w:b/>
                <w:bCs/>
                <w:spacing w:val="-2"/>
              </w:rPr>
            </w:pPr>
            <w:r w:rsidRPr="005E2376">
              <w:rPr>
                <w:rFonts w:cs="Arial"/>
              </w:rPr>
              <w:t>BSL 6b</w:t>
            </w:r>
          </w:p>
        </w:tc>
        <w:tc>
          <w:tcPr>
            <w:tcW w:w="3090" w:type="pct"/>
            <w:tcBorders>
              <w:top w:val="single" w:sz="4" w:space="0" w:color="000000"/>
              <w:left w:val="single" w:sz="4" w:space="0" w:color="000000"/>
              <w:bottom w:val="single" w:sz="4" w:space="0" w:color="000000"/>
              <w:right w:val="single" w:sz="4" w:space="0" w:color="000000"/>
            </w:tcBorders>
          </w:tcPr>
          <w:p w14:paraId="202F894D" w14:textId="77777777" w:rsidR="00FE5F39" w:rsidRPr="005E2376" w:rsidRDefault="00FE5F39" w:rsidP="00FE5F39">
            <w:pPr>
              <w:spacing w:line="240" w:lineRule="auto"/>
              <w:rPr>
                <w:rFonts w:cs="Arial"/>
                <w:color w:val="000000" w:themeColor="text1"/>
              </w:rPr>
            </w:pPr>
            <w:r w:rsidRPr="005E2376">
              <w:rPr>
                <w:rFonts w:cs="Arial"/>
                <w:color w:val="000000" w:themeColor="text1"/>
              </w:rPr>
              <w:t>Im Rahmen der Leistungsphasen 5 und 6:</w:t>
            </w:r>
          </w:p>
          <w:p w14:paraId="5AB31794" w14:textId="77777777" w:rsidR="00FE5F39" w:rsidRPr="005E2376" w:rsidRDefault="00FE5F39" w:rsidP="00FE5F39">
            <w:pPr>
              <w:spacing w:line="240" w:lineRule="auto"/>
              <w:rPr>
                <w:rFonts w:cs="Arial"/>
                <w:color w:val="000000" w:themeColor="text1"/>
              </w:rPr>
            </w:pPr>
            <w:r w:rsidRPr="005E2376">
              <w:rPr>
                <w:rFonts w:cs="Arial"/>
                <w:color w:val="000000" w:themeColor="text1"/>
              </w:rPr>
              <w:t>Der Auftragnehmer hat die Rückbaumaßnahmen planerisch umzusetzen. Hierzu gehören insbesondere:</w:t>
            </w:r>
          </w:p>
          <w:p w14:paraId="239C62FB" w14:textId="77777777" w:rsidR="00FE5F39" w:rsidRPr="005E2376" w:rsidRDefault="00FE5F39" w:rsidP="00FE5F39">
            <w:pPr>
              <w:pStyle w:val="Listenabsatz"/>
              <w:numPr>
                <w:ilvl w:val="0"/>
                <w:numId w:val="5"/>
              </w:numPr>
              <w:spacing w:line="240" w:lineRule="auto"/>
              <w:ind w:left="568" w:hanging="284"/>
              <w:rPr>
                <w:rFonts w:cs="Arial"/>
                <w:color w:val="000000" w:themeColor="text1"/>
              </w:rPr>
            </w:pPr>
            <w:r w:rsidRPr="005E2376">
              <w:rPr>
                <w:rFonts w:cs="Arial"/>
              </w:rPr>
              <w:t>Erstellung</w:t>
            </w:r>
            <w:r w:rsidRPr="005E2376">
              <w:rPr>
                <w:rFonts w:cs="Arial"/>
                <w:color w:val="000000" w:themeColor="text1"/>
              </w:rPr>
              <w:t xml:space="preserve"> der Ausführungsplanung für die Rückbauarbeiten,</w:t>
            </w:r>
          </w:p>
          <w:p w14:paraId="418E0556" w14:textId="77777777" w:rsidR="00FE5F39" w:rsidRPr="005E2376" w:rsidRDefault="00FE5F39" w:rsidP="00FE5F39">
            <w:pPr>
              <w:pStyle w:val="Listenabsatz"/>
              <w:numPr>
                <w:ilvl w:val="0"/>
                <w:numId w:val="5"/>
              </w:numPr>
              <w:spacing w:line="240" w:lineRule="auto"/>
              <w:ind w:left="568" w:hanging="284"/>
              <w:rPr>
                <w:rFonts w:cs="Arial"/>
              </w:rPr>
            </w:pPr>
            <w:r w:rsidRPr="005E2376">
              <w:rPr>
                <w:rFonts w:cs="Arial"/>
                <w:color w:val="000000" w:themeColor="text1"/>
              </w:rPr>
              <w:lastRenderedPageBreak/>
              <w:t xml:space="preserve">Erarbeitung der Leistungsbeschreibung und des </w:t>
            </w:r>
            <w:r w:rsidRPr="005E2376">
              <w:rPr>
                <w:rFonts w:cs="Arial"/>
              </w:rPr>
              <w:t>Leistungsverzeichnisses für den Rückbau der Bestandsleitungen,</w:t>
            </w:r>
          </w:p>
          <w:p w14:paraId="598EC691" w14:textId="006F7908" w:rsidR="00FE5F39" w:rsidRPr="005E2376" w:rsidRDefault="00FE5F39" w:rsidP="00FE5F39">
            <w:pPr>
              <w:pStyle w:val="Listenabsatz"/>
              <w:numPr>
                <w:ilvl w:val="0"/>
                <w:numId w:val="5"/>
              </w:numPr>
              <w:spacing w:line="240" w:lineRule="auto"/>
              <w:ind w:left="568" w:hanging="284"/>
              <w:rPr>
                <w:rFonts w:cs="Arial"/>
              </w:rPr>
            </w:pPr>
            <w:r w:rsidRPr="005E2376">
              <w:rPr>
                <w:rFonts w:cs="Arial"/>
              </w:rPr>
              <w:t>K</w:t>
            </w:r>
            <w:r w:rsidRPr="005E2376">
              <w:rPr>
                <w:rFonts w:cs="Arial"/>
                <w:color w:val="000000" w:themeColor="text1"/>
              </w:rPr>
              <w:t>oordination und Abstimmung der Schnittstellen zwischen der Planung der Verkehrsanlagen und Ingenieurbauwerke sowie den angrenzenden Fachplanungen, insbesondere der Technischen Gebäudeausrüstung (TGA), der Objektplanung Gebäude und der Bauleitung. Hierzu gehören die fachliche Abstimmung der Leitungsübergabepunkte, Höhen- und Lagebezüge, Anschlusssituationen sowie die Koordination der Übergänge zwischen den jeweiligen Planungsbereichen, um eine durchgängige und widerspruchsfreie Planung sicherzustellen.</w:t>
            </w:r>
          </w:p>
        </w:tc>
        <w:tc>
          <w:tcPr>
            <w:tcW w:w="1397" w:type="pct"/>
            <w:tcBorders>
              <w:top w:val="single" w:sz="4" w:space="0" w:color="000000"/>
              <w:left w:val="single" w:sz="4" w:space="0" w:color="000000"/>
              <w:bottom w:val="single" w:sz="4" w:space="0" w:color="000000"/>
              <w:right w:val="single" w:sz="4" w:space="0" w:color="000000"/>
            </w:tcBorders>
            <w:shd w:val="clear" w:color="auto" w:fill="D9D9D9"/>
          </w:tcPr>
          <w:p w14:paraId="55649253" w14:textId="77777777" w:rsidR="00FE5F39" w:rsidRPr="00624DA7" w:rsidRDefault="00FE5F39" w:rsidP="00FE5F39">
            <w:pPr>
              <w:widowControl w:val="0"/>
              <w:kinsoku w:val="0"/>
              <w:overflowPunct w:val="0"/>
              <w:autoSpaceDE w:val="0"/>
              <w:autoSpaceDN w:val="0"/>
              <w:adjustRightInd w:val="0"/>
              <w:spacing w:line="240" w:lineRule="auto"/>
              <w:ind w:right="58"/>
              <w:jc w:val="right"/>
              <w:rPr>
                <w:rFonts w:cs="Arial"/>
                <w:bCs/>
              </w:rPr>
            </w:pPr>
          </w:p>
        </w:tc>
      </w:tr>
      <w:tr w:rsidR="00FE5F39" w:rsidRPr="00755651" w14:paraId="04A1EB94" w14:textId="77777777" w:rsidTr="00C76381">
        <w:tc>
          <w:tcPr>
            <w:tcW w:w="513" w:type="pct"/>
            <w:tcBorders>
              <w:top w:val="single" w:sz="4" w:space="0" w:color="000000"/>
              <w:left w:val="single" w:sz="4" w:space="0" w:color="000000"/>
              <w:bottom w:val="single" w:sz="4" w:space="0" w:color="000000"/>
              <w:right w:val="single" w:sz="4" w:space="0" w:color="000000"/>
            </w:tcBorders>
          </w:tcPr>
          <w:p w14:paraId="6E9FC171" w14:textId="4F82D1A4" w:rsidR="00FE5F39" w:rsidRPr="005E2376" w:rsidRDefault="00FE5F39" w:rsidP="00FE5F39">
            <w:pPr>
              <w:widowControl w:val="0"/>
              <w:kinsoku w:val="0"/>
              <w:overflowPunct w:val="0"/>
              <w:autoSpaceDE w:val="0"/>
              <w:autoSpaceDN w:val="0"/>
              <w:adjustRightInd w:val="0"/>
              <w:spacing w:line="240" w:lineRule="auto"/>
              <w:rPr>
                <w:rFonts w:eastAsiaTheme="minorEastAsia" w:cs="Arial"/>
                <w:b/>
                <w:bCs/>
                <w:spacing w:val="-2"/>
              </w:rPr>
            </w:pPr>
            <w:r w:rsidRPr="005E2376">
              <w:rPr>
                <w:rFonts w:cs="Arial"/>
              </w:rPr>
              <w:t>BSL 6c</w:t>
            </w:r>
          </w:p>
        </w:tc>
        <w:tc>
          <w:tcPr>
            <w:tcW w:w="3090" w:type="pct"/>
            <w:tcBorders>
              <w:top w:val="single" w:sz="4" w:space="0" w:color="000000"/>
              <w:left w:val="single" w:sz="4" w:space="0" w:color="000000"/>
              <w:bottom w:val="single" w:sz="4" w:space="0" w:color="000000"/>
              <w:right w:val="single" w:sz="4" w:space="0" w:color="000000"/>
            </w:tcBorders>
          </w:tcPr>
          <w:p w14:paraId="68B16116" w14:textId="77777777" w:rsidR="00FE5F39" w:rsidRPr="005E2376" w:rsidRDefault="00FE5F39" w:rsidP="00FE5F39">
            <w:pPr>
              <w:spacing w:line="240" w:lineRule="auto"/>
              <w:rPr>
                <w:rFonts w:cs="Arial"/>
                <w:color w:val="000000" w:themeColor="text1"/>
              </w:rPr>
            </w:pPr>
            <w:r w:rsidRPr="005E2376">
              <w:rPr>
                <w:rFonts w:cs="Arial"/>
                <w:color w:val="000000" w:themeColor="text1"/>
              </w:rPr>
              <w:t>Im Rahmen der Leistungsphasen 7 und 8:</w:t>
            </w:r>
          </w:p>
          <w:p w14:paraId="77E66C7E" w14:textId="77777777" w:rsidR="00FE5F39" w:rsidRPr="005E2376" w:rsidRDefault="00FE5F39" w:rsidP="00FE5F39">
            <w:pPr>
              <w:spacing w:line="240" w:lineRule="auto"/>
              <w:rPr>
                <w:rFonts w:cs="Arial"/>
                <w:color w:val="000000" w:themeColor="text1"/>
              </w:rPr>
            </w:pPr>
            <w:r w:rsidRPr="005E2376">
              <w:rPr>
                <w:rFonts w:cs="Arial"/>
                <w:color w:val="000000" w:themeColor="text1"/>
              </w:rPr>
              <w:t>Der Auftragnehmer hat bei der Vergabe der Leistungen mitzuwirken und die Bauausführung der Rückbaumaßnahmen fachtechnisch zu begleiten. Hierzu gehören insbesondere:</w:t>
            </w:r>
          </w:p>
          <w:p w14:paraId="5DDD265E" w14:textId="77777777" w:rsidR="00FE5F39" w:rsidRPr="005E2376" w:rsidRDefault="00FE5F39" w:rsidP="00FE5F39">
            <w:pPr>
              <w:pStyle w:val="Listenabsatz"/>
              <w:numPr>
                <w:ilvl w:val="0"/>
                <w:numId w:val="5"/>
              </w:numPr>
              <w:spacing w:line="240" w:lineRule="auto"/>
              <w:ind w:left="568" w:hanging="284"/>
              <w:rPr>
                <w:rFonts w:cs="Arial"/>
                <w:color w:val="000000" w:themeColor="text1"/>
              </w:rPr>
            </w:pPr>
            <w:r w:rsidRPr="005E2376">
              <w:rPr>
                <w:rFonts w:cs="Arial"/>
                <w:color w:val="000000" w:themeColor="text1"/>
              </w:rPr>
              <w:t>Mitwirkung bei der Vergabe der Rückbauleistungen,</w:t>
            </w:r>
          </w:p>
          <w:p w14:paraId="0815C316" w14:textId="77777777" w:rsidR="00FE5F39" w:rsidRPr="005E2376" w:rsidRDefault="00FE5F39" w:rsidP="00FE5F39">
            <w:pPr>
              <w:pStyle w:val="Listenabsatz"/>
              <w:numPr>
                <w:ilvl w:val="0"/>
                <w:numId w:val="5"/>
              </w:numPr>
              <w:spacing w:line="240" w:lineRule="auto"/>
              <w:ind w:left="568" w:hanging="284"/>
              <w:rPr>
                <w:rFonts w:cs="Arial"/>
                <w:color w:val="000000" w:themeColor="text1"/>
              </w:rPr>
            </w:pPr>
            <w:r w:rsidRPr="005E2376">
              <w:rPr>
                <w:rFonts w:cs="Arial"/>
                <w:color w:val="000000" w:themeColor="text1"/>
              </w:rPr>
              <w:t>Fachtechnische Begleitung und Überwachung der Ausführung der Rückbauarbeiten einschließlich der erforderlichen Abstimmungen mit den Versorgungsträgern und dem Auftraggeber,</w:t>
            </w:r>
          </w:p>
          <w:p w14:paraId="45E9DBCA" w14:textId="77777777" w:rsidR="00FE5F39" w:rsidRPr="005E2376" w:rsidRDefault="00FE5F39" w:rsidP="00FE5F39">
            <w:pPr>
              <w:pStyle w:val="Listenabsatz"/>
              <w:numPr>
                <w:ilvl w:val="0"/>
                <w:numId w:val="5"/>
              </w:numPr>
              <w:spacing w:line="240" w:lineRule="auto"/>
              <w:ind w:left="568" w:hanging="284"/>
              <w:rPr>
                <w:rFonts w:cs="Arial"/>
                <w:color w:val="000000" w:themeColor="text1"/>
              </w:rPr>
            </w:pPr>
            <w:r w:rsidRPr="005E2376">
              <w:rPr>
                <w:rFonts w:cs="Arial"/>
                <w:color w:val="000000" w:themeColor="text1"/>
              </w:rPr>
              <w:t>Prüfung und Dokumentation der ordnungsgemäßen Stilllegung bzw. des Rückbaus der Bestandsleitungen.</w:t>
            </w:r>
          </w:p>
          <w:p w14:paraId="2145BE58" w14:textId="37A1A216" w:rsidR="00FE5F39" w:rsidRPr="005E2376" w:rsidRDefault="00FE5F39" w:rsidP="00FE5F39">
            <w:pPr>
              <w:pStyle w:val="Listenabsatz"/>
              <w:numPr>
                <w:ilvl w:val="0"/>
                <w:numId w:val="5"/>
              </w:numPr>
              <w:spacing w:line="240" w:lineRule="auto"/>
              <w:ind w:left="568" w:hanging="284"/>
              <w:rPr>
                <w:rFonts w:eastAsiaTheme="minorEastAsia" w:cs="Arial"/>
                <w:spacing w:val="-2"/>
              </w:rPr>
            </w:pPr>
            <w:r w:rsidRPr="005E2376">
              <w:rPr>
                <w:rFonts w:cs="Arial"/>
                <w:color w:val="000000" w:themeColor="text1"/>
              </w:rPr>
              <w:t>Koordination und Abstimmung der Schnittstellen zwischen der Planung der Verkehrsanlagen und Ingenieurbauwerke sowie den angrenzenden Fachplanungen, insbesondere der Technischen Gebäudeausrüstung (TGA), der Objektplanung Gebäude und der Bauleitung. Hierzu gehören die fachliche Abstimmung der Leitungsübergabepunkte, Höhen- und Lagebezüge, Anschlusssituationen sowie die Koordination der Übergänge zwischen den jeweiligen Planungsbereichen, um eine durchgängige und widerspruchsfreie Planung sicherzustellen.</w:t>
            </w:r>
          </w:p>
        </w:tc>
        <w:tc>
          <w:tcPr>
            <w:tcW w:w="139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626981B5" w14:textId="1B4C8471" w:rsidR="00FE5F39" w:rsidRPr="00624DA7" w:rsidRDefault="00FE5F39" w:rsidP="00FE5F39">
            <w:pPr>
              <w:widowControl w:val="0"/>
              <w:kinsoku w:val="0"/>
              <w:overflowPunct w:val="0"/>
              <w:autoSpaceDE w:val="0"/>
              <w:autoSpaceDN w:val="0"/>
              <w:adjustRightInd w:val="0"/>
              <w:spacing w:line="240" w:lineRule="auto"/>
              <w:ind w:right="58"/>
              <w:jc w:val="right"/>
              <w:rPr>
                <w:rFonts w:cs="Arial"/>
                <w:b/>
              </w:rPr>
            </w:pPr>
          </w:p>
        </w:tc>
      </w:tr>
      <w:tr w:rsidR="00FE5F39" w:rsidRPr="00755651" w14:paraId="72B41883" w14:textId="77777777" w:rsidTr="00610A01">
        <w:tc>
          <w:tcPr>
            <w:tcW w:w="513" w:type="pct"/>
            <w:tcBorders>
              <w:top w:val="single" w:sz="4" w:space="0" w:color="000000"/>
              <w:left w:val="single" w:sz="4" w:space="0" w:color="000000"/>
              <w:bottom w:val="single" w:sz="4" w:space="0" w:color="000000"/>
              <w:right w:val="single" w:sz="4" w:space="0" w:color="000000"/>
            </w:tcBorders>
          </w:tcPr>
          <w:p w14:paraId="4F7135D8" w14:textId="1098DBE7" w:rsidR="00FE5F39" w:rsidRPr="005E2376" w:rsidRDefault="00FE5F39" w:rsidP="00FE5F39">
            <w:pPr>
              <w:widowControl w:val="0"/>
              <w:kinsoku w:val="0"/>
              <w:overflowPunct w:val="0"/>
              <w:autoSpaceDE w:val="0"/>
              <w:autoSpaceDN w:val="0"/>
              <w:adjustRightInd w:val="0"/>
              <w:spacing w:line="240" w:lineRule="auto"/>
              <w:rPr>
                <w:rFonts w:eastAsiaTheme="minorEastAsia" w:cs="Arial"/>
                <w:b/>
                <w:bCs/>
                <w:spacing w:val="-2"/>
              </w:rPr>
            </w:pPr>
            <w:r w:rsidRPr="005E2376">
              <w:rPr>
                <w:rFonts w:cs="Arial"/>
              </w:rPr>
              <w:t xml:space="preserve">BSL </w:t>
            </w:r>
            <w:r>
              <w:rPr>
                <w:rFonts w:cs="Arial"/>
              </w:rPr>
              <w:t>7</w:t>
            </w:r>
          </w:p>
        </w:tc>
        <w:tc>
          <w:tcPr>
            <w:tcW w:w="3090" w:type="pct"/>
            <w:tcBorders>
              <w:top w:val="single" w:sz="4" w:space="0" w:color="000000"/>
              <w:left w:val="single" w:sz="4" w:space="0" w:color="000000"/>
              <w:bottom w:val="single" w:sz="4" w:space="0" w:color="000000"/>
              <w:right w:val="single" w:sz="4" w:space="0" w:color="000000"/>
            </w:tcBorders>
            <w:vAlign w:val="center"/>
          </w:tcPr>
          <w:p w14:paraId="10C17D5C" w14:textId="77777777" w:rsidR="00FE5F39" w:rsidRPr="005E2376" w:rsidRDefault="00FE5F39" w:rsidP="00FE5F39">
            <w:pPr>
              <w:pStyle w:val="Textkrper"/>
              <w:ind w:left="0"/>
              <w:jc w:val="both"/>
              <w:rPr>
                <w:color w:val="000000"/>
                <w:sz w:val="22"/>
                <w:szCs w:val="22"/>
              </w:rPr>
            </w:pPr>
            <w:r w:rsidRPr="005E2376">
              <w:rPr>
                <w:color w:val="000000"/>
                <w:sz w:val="22"/>
                <w:szCs w:val="22"/>
              </w:rPr>
              <w:t>Im Rahmen der Leistungsphase 8:</w:t>
            </w:r>
          </w:p>
          <w:p w14:paraId="69F2ED17" w14:textId="77777777" w:rsidR="00FE5F39" w:rsidRPr="005E2376" w:rsidRDefault="00FE5F39" w:rsidP="00FE5F39">
            <w:pPr>
              <w:pStyle w:val="Textkrper"/>
              <w:ind w:left="0"/>
              <w:jc w:val="both"/>
              <w:rPr>
                <w:color w:val="000000"/>
                <w:sz w:val="22"/>
                <w:szCs w:val="22"/>
              </w:rPr>
            </w:pPr>
            <w:r w:rsidRPr="005E2376">
              <w:rPr>
                <w:color w:val="000000"/>
                <w:sz w:val="22"/>
                <w:szCs w:val="22"/>
              </w:rPr>
              <w:t>Örtliche Bauüberwachung Objektplanung Verkehrsanlagen:</w:t>
            </w:r>
          </w:p>
          <w:p w14:paraId="277E6DD0" w14:textId="77777777" w:rsidR="00FE5F39" w:rsidRPr="005E2376" w:rsidRDefault="00FE5F39" w:rsidP="00FE5F39">
            <w:pPr>
              <w:pStyle w:val="Textkrper"/>
              <w:numPr>
                <w:ilvl w:val="0"/>
                <w:numId w:val="6"/>
              </w:numPr>
              <w:tabs>
                <w:tab w:val="left" w:pos="284"/>
              </w:tabs>
              <w:kinsoku w:val="0"/>
              <w:overflowPunct w:val="0"/>
              <w:ind w:left="284" w:hanging="284"/>
              <w:jc w:val="both"/>
              <w:rPr>
                <w:color w:val="000000"/>
                <w:sz w:val="22"/>
                <w:szCs w:val="22"/>
              </w:rPr>
            </w:pPr>
            <w:r w:rsidRPr="005E2376">
              <w:rPr>
                <w:color w:val="000000"/>
                <w:sz w:val="22"/>
                <w:szCs w:val="22"/>
              </w:rPr>
              <w:t>Plausibilitätsprüfung der Absteckung</w:t>
            </w:r>
          </w:p>
          <w:p w14:paraId="384791F7" w14:textId="77777777" w:rsidR="00FE5F39" w:rsidRPr="005E2376" w:rsidRDefault="00FE5F39" w:rsidP="00FE5F39">
            <w:pPr>
              <w:pStyle w:val="Textkrper"/>
              <w:numPr>
                <w:ilvl w:val="0"/>
                <w:numId w:val="6"/>
              </w:numPr>
              <w:tabs>
                <w:tab w:val="left" w:pos="280"/>
              </w:tabs>
              <w:kinsoku w:val="0"/>
              <w:overflowPunct w:val="0"/>
              <w:ind w:left="284" w:hanging="284"/>
              <w:jc w:val="both"/>
              <w:rPr>
                <w:color w:val="000000"/>
                <w:sz w:val="22"/>
                <w:szCs w:val="22"/>
              </w:rPr>
            </w:pPr>
            <w:r w:rsidRPr="005E2376">
              <w:rPr>
                <w:color w:val="000000"/>
                <w:sz w:val="22"/>
                <w:szCs w:val="22"/>
              </w:rPr>
              <w:t>Überwachen der Ausführung der Bauleistungen</w:t>
            </w:r>
          </w:p>
          <w:p w14:paraId="2CB77C8F"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Mitwirken beim Einweisen des Auftragnehmers in die Baumaßnahme (Bauanlaufbesprechung)</w:t>
            </w:r>
          </w:p>
          <w:p w14:paraId="16324CE6"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Überwachen der Ausführung des Objekts auf Übereinstimmung mit den zur Ausführung freigegebenen Unterlagen, dem Bauvertrag und den Vorgaben des Auftraggebers</w:t>
            </w:r>
          </w:p>
          <w:p w14:paraId="22BCC9F4"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Prüfen und Bewerten der Berechtigung von Nachträgen</w:t>
            </w:r>
          </w:p>
          <w:p w14:paraId="3F9C6A89"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Durchführen oder Veranlassen von Kontrollprüfungen</w:t>
            </w:r>
          </w:p>
          <w:p w14:paraId="6EAFDBE3"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Überwachen der Beseitigung der bei der Abnahme der Leistungen festgestellten Mängel</w:t>
            </w:r>
          </w:p>
          <w:p w14:paraId="6B9396A9"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lastRenderedPageBreak/>
              <w:t>Dokumentation des Bauablaufs</w:t>
            </w:r>
          </w:p>
          <w:p w14:paraId="1807D3B3"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Mitwirken beim Aufmaß mit den ausführenden Unternehmen und Prüfen der Aufmaße</w:t>
            </w:r>
          </w:p>
          <w:p w14:paraId="7F5128B4"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Mitwirken bei behördlichen Abnahmen</w:t>
            </w:r>
          </w:p>
          <w:p w14:paraId="679387CF"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Mitwirken bei der Abnahme von Leistungen und Lieferungen</w:t>
            </w:r>
          </w:p>
          <w:p w14:paraId="21CE0B4F"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Rechnungsprüfung, Vergleich der Ergebnisse der Rechnungsprüfungen mit der Auftragssumme</w:t>
            </w:r>
          </w:p>
          <w:p w14:paraId="5F51484D" w14:textId="77777777" w:rsidR="00FE5F39" w:rsidRPr="00FE5F39" w:rsidRDefault="00FE5F39" w:rsidP="00FE5F39">
            <w:pPr>
              <w:pStyle w:val="Textkrper"/>
              <w:numPr>
                <w:ilvl w:val="0"/>
                <w:numId w:val="6"/>
              </w:numPr>
              <w:kinsoku w:val="0"/>
              <w:overflowPunct w:val="0"/>
              <w:ind w:left="568" w:hanging="284"/>
              <w:jc w:val="both"/>
              <w:rPr>
                <w:sz w:val="22"/>
                <w:szCs w:val="22"/>
              </w:rPr>
            </w:pPr>
            <w:r w:rsidRPr="005E2376">
              <w:rPr>
                <w:color w:val="000000"/>
                <w:sz w:val="22"/>
                <w:szCs w:val="22"/>
              </w:rPr>
              <w:t>Mitwirken beim Überwachen der Prüfung der Funktionsfähigkeit der Anlagenteile und der Gesamtanlage</w:t>
            </w:r>
          </w:p>
          <w:p w14:paraId="52370FA5" w14:textId="0E04848B" w:rsidR="00FE5F39" w:rsidRPr="005E2376" w:rsidRDefault="00FE5F39" w:rsidP="00FE5F39">
            <w:pPr>
              <w:pStyle w:val="Textkrper"/>
              <w:numPr>
                <w:ilvl w:val="0"/>
                <w:numId w:val="6"/>
              </w:numPr>
              <w:kinsoku w:val="0"/>
              <w:overflowPunct w:val="0"/>
              <w:ind w:left="568" w:hanging="284"/>
              <w:jc w:val="both"/>
              <w:rPr>
                <w:sz w:val="22"/>
                <w:szCs w:val="22"/>
              </w:rPr>
            </w:pPr>
            <w:r w:rsidRPr="00FE5F39">
              <w:rPr>
                <w:color w:val="000000"/>
                <w:sz w:val="22"/>
                <w:szCs w:val="22"/>
              </w:rPr>
              <w:t>Prüfen von Nachträgen auf fachliche Richtigkeit sowie rechnerische und sachliche Prüfung der Preise.</w:t>
            </w:r>
          </w:p>
        </w:tc>
        <w:tc>
          <w:tcPr>
            <w:tcW w:w="1397" w:type="pct"/>
            <w:tcBorders>
              <w:top w:val="single" w:sz="4" w:space="0" w:color="000000"/>
              <w:left w:val="single" w:sz="4" w:space="0" w:color="000000"/>
              <w:bottom w:val="single" w:sz="4" w:space="0" w:color="000000"/>
              <w:right w:val="single" w:sz="4" w:space="0" w:color="000000"/>
            </w:tcBorders>
            <w:shd w:val="clear" w:color="auto" w:fill="D9D9D9"/>
          </w:tcPr>
          <w:p w14:paraId="496F213C" w14:textId="06F99473" w:rsidR="00FE5F39" w:rsidRDefault="00FE5F39" w:rsidP="00FE5F39">
            <w:pPr>
              <w:widowControl w:val="0"/>
              <w:kinsoku w:val="0"/>
              <w:overflowPunct w:val="0"/>
              <w:autoSpaceDE w:val="0"/>
              <w:autoSpaceDN w:val="0"/>
              <w:adjustRightInd w:val="0"/>
              <w:spacing w:line="240" w:lineRule="auto"/>
              <w:ind w:right="58"/>
              <w:jc w:val="right"/>
              <w:rPr>
                <w:rFonts w:cs="Arial"/>
                <w:bCs/>
              </w:rPr>
            </w:pPr>
            <w:r>
              <w:rPr>
                <w:rFonts w:cs="Arial"/>
                <w:bCs/>
              </w:rPr>
              <w:lastRenderedPageBreak/>
              <w:t>Angebot als pauschalen Prozentsatz auf die anrechenbaren Kosten:</w:t>
            </w:r>
          </w:p>
          <w:p w14:paraId="475AE6EB" w14:textId="77777777" w:rsidR="00FE5F39" w:rsidRDefault="00FE5F39" w:rsidP="00FE5F39">
            <w:pPr>
              <w:widowControl w:val="0"/>
              <w:kinsoku w:val="0"/>
              <w:overflowPunct w:val="0"/>
              <w:autoSpaceDE w:val="0"/>
              <w:autoSpaceDN w:val="0"/>
              <w:adjustRightInd w:val="0"/>
              <w:spacing w:line="240" w:lineRule="auto"/>
              <w:ind w:right="58"/>
              <w:jc w:val="right"/>
              <w:rPr>
                <w:rFonts w:cs="Arial"/>
                <w:bCs/>
              </w:rPr>
            </w:pPr>
          </w:p>
          <w:p w14:paraId="0559A356" w14:textId="77777777" w:rsidR="00FE5F39" w:rsidRDefault="00FE5F39" w:rsidP="00FE5F39">
            <w:pPr>
              <w:widowControl w:val="0"/>
              <w:kinsoku w:val="0"/>
              <w:overflowPunct w:val="0"/>
              <w:autoSpaceDE w:val="0"/>
              <w:autoSpaceDN w:val="0"/>
              <w:adjustRightInd w:val="0"/>
              <w:spacing w:line="240" w:lineRule="auto"/>
              <w:ind w:right="58"/>
              <w:jc w:val="right"/>
              <w:rPr>
                <w:rFonts w:cs="Arial"/>
                <w:bCs/>
              </w:rPr>
            </w:pPr>
            <w:r>
              <w:rPr>
                <w:rFonts w:cs="Arial"/>
                <w:bCs/>
              </w:rPr>
              <w:t>_____ %</w:t>
            </w:r>
          </w:p>
          <w:p w14:paraId="5ADBC52D" w14:textId="77777777" w:rsidR="00FE5F39" w:rsidRDefault="00FE5F39" w:rsidP="00FE5F39">
            <w:pPr>
              <w:widowControl w:val="0"/>
              <w:kinsoku w:val="0"/>
              <w:overflowPunct w:val="0"/>
              <w:autoSpaceDE w:val="0"/>
              <w:autoSpaceDN w:val="0"/>
              <w:adjustRightInd w:val="0"/>
              <w:spacing w:line="240" w:lineRule="auto"/>
              <w:ind w:right="58"/>
              <w:jc w:val="right"/>
              <w:rPr>
                <w:rFonts w:cs="Arial"/>
                <w:bCs/>
              </w:rPr>
            </w:pPr>
          </w:p>
          <w:p w14:paraId="2A7FCF64" w14:textId="77777777" w:rsidR="00FE5F39" w:rsidRDefault="00FE5F39" w:rsidP="00FE5F39">
            <w:pPr>
              <w:widowControl w:val="0"/>
              <w:kinsoku w:val="0"/>
              <w:overflowPunct w:val="0"/>
              <w:autoSpaceDE w:val="0"/>
              <w:autoSpaceDN w:val="0"/>
              <w:adjustRightInd w:val="0"/>
              <w:spacing w:line="240" w:lineRule="auto"/>
              <w:ind w:right="58"/>
              <w:jc w:val="right"/>
              <w:rPr>
                <w:rFonts w:eastAsiaTheme="minorEastAsia" w:cs="Arial"/>
                <w:spacing w:val="-2"/>
              </w:rPr>
            </w:pPr>
            <w:r>
              <w:rPr>
                <w:rFonts w:cs="Arial"/>
                <w:bCs/>
              </w:rPr>
              <w:t xml:space="preserve">Ausrechnen auf Basis vorläufig anrechenbarer Kosten in Höhe von </w:t>
            </w:r>
            <w:r w:rsidRPr="00897ABA">
              <w:rPr>
                <w:rFonts w:eastAsiaTheme="minorEastAsia" w:cs="Arial"/>
                <w:spacing w:val="-2"/>
              </w:rPr>
              <w:t>EUR </w:t>
            </w:r>
            <w:r>
              <w:rPr>
                <w:rFonts w:eastAsiaTheme="minorEastAsia" w:cs="Arial"/>
                <w:spacing w:val="-2"/>
              </w:rPr>
              <w:t>571.428,57</w:t>
            </w:r>
            <w:r w:rsidRPr="00897ABA">
              <w:rPr>
                <w:rFonts w:eastAsiaTheme="minorEastAsia" w:cs="Arial"/>
                <w:spacing w:val="-2"/>
              </w:rPr>
              <w:t> netto</w:t>
            </w:r>
            <w:r>
              <w:rPr>
                <w:rFonts w:eastAsiaTheme="minorEastAsia" w:cs="Arial"/>
                <w:spacing w:val="-2"/>
              </w:rPr>
              <w:t xml:space="preserve"> =</w:t>
            </w:r>
          </w:p>
          <w:p w14:paraId="3C3580F0" w14:textId="77777777" w:rsidR="00FE5F39" w:rsidRDefault="00FE5F39" w:rsidP="00FE5F39">
            <w:pPr>
              <w:widowControl w:val="0"/>
              <w:kinsoku w:val="0"/>
              <w:overflowPunct w:val="0"/>
              <w:autoSpaceDE w:val="0"/>
              <w:autoSpaceDN w:val="0"/>
              <w:adjustRightInd w:val="0"/>
              <w:spacing w:line="240" w:lineRule="auto"/>
              <w:ind w:right="58"/>
              <w:jc w:val="right"/>
              <w:rPr>
                <w:rFonts w:eastAsiaTheme="minorEastAsia" w:cs="Arial"/>
                <w:spacing w:val="-2"/>
              </w:rPr>
            </w:pPr>
          </w:p>
          <w:p w14:paraId="25601937" w14:textId="119A9CD4" w:rsidR="00FE5F39" w:rsidRPr="00624DA7" w:rsidRDefault="00FE5F39" w:rsidP="00FE5F39">
            <w:pPr>
              <w:widowControl w:val="0"/>
              <w:kinsoku w:val="0"/>
              <w:overflowPunct w:val="0"/>
              <w:autoSpaceDE w:val="0"/>
              <w:autoSpaceDN w:val="0"/>
              <w:adjustRightInd w:val="0"/>
              <w:spacing w:line="240" w:lineRule="auto"/>
              <w:ind w:right="58"/>
              <w:jc w:val="right"/>
              <w:rPr>
                <w:rFonts w:cs="Arial"/>
                <w:bCs/>
              </w:rPr>
            </w:pPr>
            <w:r>
              <w:rPr>
                <w:rFonts w:eastAsiaTheme="minorEastAsia" w:cs="Arial"/>
                <w:spacing w:val="-2"/>
              </w:rPr>
              <w:t>EUR _______________</w:t>
            </w:r>
          </w:p>
        </w:tc>
      </w:tr>
      <w:tr w:rsidR="00FE5F39" w:rsidRPr="00755651" w14:paraId="0A4DA047" w14:textId="77777777" w:rsidTr="008351C4">
        <w:tc>
          <w:tcPr>
            <w:tcW w:w="513" w:type="pct"/>
            <w:tcBorders>
              <w:top w:val="single" w:sz="4" w:space="0" w:color="000000"/>
              <w:left w:val="single" w:sz="4" w:space="0" w:color="000000"/>
              <w:bottom w:val="single" w:sz="4" w:space="0" w:color="000000"/>
              <w:right w:val="single" w:sz="4" w:space="0" w:color="000000"/>
            </w:tcBorders>
          </w:tcPr>
          <w:p w14:paraId="021D4903" w14:textId="46CEE255" w:rsidR="00FE5F39" w:rsidRPr="005E2376" w:rsidRDefault="00FE5F39" w:rsidP="00FE5F39">
            <w:pPr>
              <w:widowControl w:val="0"/>
              <w:kinsoku w:val="0"/>
              <w:overflowPunct w:val="0"/>
              <w:autoSpaceDE w:val="0"/>
              <w:autoSpaceDN w:val="0"/>
              <w:adjustRightInd w:val="0"/>
              <w:spacing w:line="240" w:lineRule="auto"/>
              <w:rPr>
                <w:rFonts w:eastAsiaTheme="minorEastAsia" w:cs="Arial"/>
                <w:b/>
                <w:bCs/>
                <w:spacing w:val="-2"/>
              </w:rPr>
            </w:pPr>
            <w:r w:rsidRPr="005E2376">
              <w:rPr>
                <w:rFonts w:cs="Arial"/>
              </w:rPr>
              <w:t xml:space="preserve">BSL </w:t>
            </w:r>
            <w:r>
              <w:rPr>
                <w:rFonts w:cs="Arial"/>
              </w:rPr>
              <w:t>8</w:t>
            </w:r>
          </w:p>
        </w:tc>
        <w:tc>
          <w:tcPr>
            <w:tcW w:w="3090" w:type="pct"/>
            <w:tcBorders>
              <w:top w:val="single" w:sz="4" w:space="0" w:color="000000"/>
              <w:left w:val="single" w:sz="4" w:space="0" w:color="000000"/>
              <w:bottom w:val="single" w:sz="4" w:space="0" w:color="000000"/>
              <w:right w:val="single" w:sz="4" w:space="0" w:color="000000"/>
            </w:tcBorders>
            <w:vAlign w:val="center"/>
          </w:tcPr>
          <w:p w14:paraId="4886B163" w14:textId="77777777" w:rsidR="00FE5F39" w:rsidRPr="005E2376" w:rsidRDefault="00FE5F39" w:rsidP="00FE5F39">
            <w:pPr>
              <w:pStyle w:val="Textkrper"/>
              <w:ind w:left="0"/>
              <w:jc w:val="both"/>
              <w:rPr>
                <w:color w:val="000000"/>
                <w:sz w:val="22"/>
                <w:szCs w:val="22"/>
              </w:rPr>
            </w:pPr>
            <w:r w:rsidRPr="005E2376">
              <w:rPr>
                <w:color w:val="000000"/>
                <w:sz w:val="22"/>
                <w:szCs w:val="22"/>
              </w:rPr>
              <w:t>Im Rahmen der Leistungsphase 8:</w:t>
            </w:r>
          </w:p>
          <w:p w14:paraId="725006B1" w14:textId="77777777" w:rsidR="00FE5F39" w:rsidRPr="005E2376" w:rsidRDefault="00FE5F39" w:rsidP="00FE5F39">
            <w:pPr>
              <w:pStyle w:val="Textkrper"/>
              <w:ind w:left="0"/>
              <w:jc w:val="both"/>
              <w:rPr>
                <w:color w:val="000000"/>
                <w:sz w:val="22"/>
                <w:szCs w:val="22"/>
              </w:rPr>
            </w:pPr>
            <w:r w:rsidRPr="005E2376">
              <w:rPr>
                <w:color w:val="000000"/>
                <w:sz w:val="22"/>
                <w:szCs w:val="22"/>
              </w:rPr>
              <w:t>Örtliche Bauüberwachung Objektplanung Ingenieurbauwerke:</w:t>
            </w:r>
          </w:p>
          <w:p w14:paraId="031DAB71" w14:textId="77777777" w:rsidR="00FE5F39" w:rsidRPr="005E2376" w:rsidRDefault="00FE5F39" w:rsidP="00FE5F39">
            <w:pPr>
              <w:pStyle w:val="Textkrper"/>
              <w:numPr>
                <w:ilvl w:val="0"/>
                <w:numId w:val="6"/>
              </w:numPr>
              <w:tabs>
                <w:tab w:val="left" w:pos="284"/>
              </w:tabs>
              <w:kinsoku w:val="0"/>
              <w:overflowPunct w:val="0"/>
              <w:ind w:left="284" w:hanging="284"/>
              <w:jc w:val="both"/>
              <w:rPr>
                <w:color w:val="000000"/>
                <w:sz w:val="22"/>
                <w:szCs w:val="22"/>
              </w:rPr>
            </w:pPr>
            <w:r w:rsidRPr="005E2376">
              <w:rPr>
                <w:color w:val="000000"/>
                <w:sz w:val="22"/>
                <w:szCs w:val="22"/>
              </w:rPr>
              <w:t>Plausibilitätsprüfung der Absteckung</w:t>
            </w:r>
          </w:p>
          <w:p w14:paraId="2446BA56" w14:textId="77777777" w:rsidR="00FE5F39" w:rsidRPr="005E2376" w:rsidRDefault="00FE5F39" w:rsidP="00FE5F39">
            <w:pPr>
              <w:pStyle w:val="Textkrper"/>
              <w:numPr>
                <w:ilvl w:val="0"/>
                <w:numId w:val="6"/>
              </w:numPr>
              <w:tabs>
                <w:tab w:val="left" w:pos="280"/>
              </w:tabs>
              <w:kinsoku w:val="0"/>
              <w:overflowPunct w:val="0"/>
              <w:ind w:left="284" w:hanging="284"/>
              <w:jc w:val="both"/>
              <w:rPr>
                <w:color w:val="000000"/>
                <w:sz w:val="22"/>
                <w:szCs w:val="22"/>
              </w:rPr>
            </w:pPr>
            <w:r w:rsidRPr="005E2376">
              <w:rPr>
                <w:color w:val="000000"/>
                <w:sz w:val="22"/>
                <w:szCs w:val="22"/>
              </w:rPr>
              <w:t>Überwachen der Ausführung der Bauleistungen</w:t>
            </w:r>
          </w:p>
          <w:p w14:paraId="48673622"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Mitwirken beim Einweisen des Auftragnehmers in die Baumaßnahme (Bauanlaufbesprechung)</w:t>
            </w:r>
          </w:p>
          <w:p w14:paraId="3A948C5F"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Überwachen der Ausführung des Objekts auf Übereinstimmung mit den zur Ausführung freigegebenen Unterlagen, dem Bauvertrag und den Vorgaben des Auftraggebers</w:t>
            </w:r>
          </w:p>
          <w:p w14:paraId="6FD9E011"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Prüfen und Bewerten der Berechtigung von Nachträgen</w:t>
            </w:r>
          </w:p>
          <w:p w14:paraId="1475D7ED"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Durchführen oder Veranlassen von Kontrollprüfungen</w:t>
            </w:r>
          </w:p>
          <w:p w14:paraId="07E95A5F"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Überwachen der Beseitigung der bei der Abnahme der Leistungen festgestellten Mängel</w:t>
            </w:r>
          </w:p>
          <w:p w14:paraId="1E3C95A0"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Dokumentation des Bauablaufs</w:t>
            </w:r>
          </w:p>
          <w:p w14:paraId="1544EDEC"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Mitwirken beim Aufmaß mit den ausführenden Unternehmen und Prüfen der Aufmaße</w:t>
            </w:r>
          </w:p>
          <w:p w14:paraId="10684590"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Mitwirken bei behördlichen Abnahmen</w:t>
            </w:r>
          </w:p>
          <w:p w14:paraId="0B415C17"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Mitwirken bei der Abnahme von Leistungen und Lieferungen</w:t>
            </w:r>
          </w:p>
          <w:p w14:paraId="6576895D" w14:textId="77777777" w:rsidR="00FE5F39" w:rsidRPr="005E2376" w:rsidRDefault="00FE5F39" w:rsidP="00FE5F39">
            <w:pPr>
              <w:pStyle w:val="Textkrper"/>
              <w:numPr>
                <w:ilvl w:val="0"/>
                <w:numId w:val="6"/>
              </w:numPr>
              <w:kinsoku w:val="0"/>
              <w:overflowPunct w:val="0"/>
              <w:ind w:left="568" w:hanging="284"/>
              <w:jc w:val="both"/>
              <w:rPr>
                <w:color w:val="000000"/>
                <w:sz w:val="22"/>
                <w:szCs w:val="22"/>
              </w:rPr>
            </w:pPr>
            <w:r w:rsidRPr="005E2376">
              <w:rPr>
                <w:color w:val="000000"/>
                <w:sz w:val="22"/>
                <w:szCs w:val="22"/>
              </w:rPr>
              <w:t>Rechnungsprüfung, Vergleich der Ergebnisse der Rechnungsprüfungen mit der Auftragssumme</w:t>
            </w:r>
          </w:p>
          <w:p w14:paraId="21E41093" w14:textId="77777777" w:rsidR="00FE5F39" w:rsidRPr="00FE5F39" w:rsidRDefault="00FE5F39" w:rsidP="00FE5F39">
            <w:pPr>
              <w:pStyle w:val="Textkrper"/>
              <w:numPr>
                <w:ilvl w:val="0"/>
                <w:numId w:val="6"/>
              </w:numPr>
              <w:kinsoku w:val="0"/>
              <w:overflowPunct w:val="0"/>
              <w:ind w:left="568" w:hanging="284"/>
              <w:jc w:val="both"/>
              <w:rPr>
                <w:rFonts w:eastAsiaTheme="minorEastAsia"/>
                <w:b/>
                <w:bCs/>
                <w:spacing w:val="-2"/>
                <w:sz w:val="22"/>
                <w:szCs w:val="22"/>
              </w:rPr>
            </w:pPr>
            <w:r w:rsidRPr="005E2376">
              <w:rPr>
                <w:color w:val="000000"/>
                <w:sz w:val="22"/>
                <w:szCs w:val="22"/>
              </w:rPr>
              <w:t>Mitwirken beim Überwachen der Prüfung der Funktionsfähigkeit der Anlagenteile und der Gesamtanlage</w:t>
            </w:r>
          </w:p>
          <w:p w14:paraId="220624A1" w14:textId="455C8E06" w:rsidR="00FE5F39" w:rsidRPr="005E2376" w:rsidRDefault="00FE5F39" w:rsidP="00FE5F39">
            <w:pPr>
              <w:pStyle w:val="Textkrper"/>
              <w:numPr>
                <w:ilvl w:val="0"/>
                <w:numId w:val="6"/>
              </w:numPr>
              <w:kinsoku w:val="0"/>
              <w:overflowPunct w:val="0"/>
              <w:ind w:left="568" w:hanging="284"/>
              <w:jc w:val="both"/>
              <w:rPr>
                <w:rFonts w:eastAsiaTheme="minorEastAsia"/>
                <w:b/>
                <w:bCs/>
                <w:spacing w:val="-2"/>
                <w:sz w:val="22"/>
                <w:szCs w:val="22"/>
              </w:rPr>
            </w:pPr>
            <w:r w:rsidRPr="00FE5F39">
              <w:rPr>
                <w:color w:val="000000"/>
                <w:sz w:val="22"/>
                <w:szCs w:val="22"/>
              </w:rPr>
              <w:t>Prüfen von Nachträgen auf fachliche Richtigkeit sowie rechnerische und sachliche Prüfung der Preise.</w:t>
            </w:r>
          </w:p>
        </w:tc>
        <w:tc>
          <w:tcPr>
            <w:tcW w:w="1397" w:type="pct"/>
            <w:tcBorders>
              <w:top w:val="single" w:sz="4" w:space="0" w:color="000000"/>
              <w:left w:val="single" w:sz="4" w:space="0" w:color="000000"/>
              <w:bottom w:val="single" w:sz="4" w:space="0" w:color="000000"/>
              <w:right w:val="single" w:sz="4" w:space="0" w:color="000000"/>
            </w:tcBorders>
            <w:shd w:val="clear" w:color="auto" w:fill="D9D9D9"/>
          </w:tcPr>
          <w:p w14:paraId="6BD541BE" w14:textId="77777777" w:rsidR="00FE5F39" w:rsidRDefault="00FE5F39" w:rsidP="00FE5F39">
            <w:pPr>
              <w:widowControl w:val="0"/>
              <w:kinsoku w:val="0"/>
              <w:overflowPunct w:val="0"/>
              <w:autoSpaceDE w:val="0"/>
              <w:autoSpaceDN w:val="0"/>
              <w:adjustRightInd w:val="0"/>
              <w:spacing w:line="240" w:lineRule="auto"/>
              <w:ind w:right="58"/>
              <w:jc w:val="right"/>
              <w:rPr>
                <w:rFonts w:cs="Arial"/>
                <w:bCs/>
              </w:rPr>
            </w:pPr>
            <w:r>
              <w:rPr>
                <w:rFonts w:cs="Arial"/>
                <w:bCs/>
              </w:rPr>
              <w:t>Angebot als pauschalen Prozentsatz auf die anrechenbaren Kosten:</w:t>
            </w:r>
          </w:p>
          <w:p w14:paraId="6F47FEEC" w14:textId="77777777" w:rsidR="00FE5F39" w:rsidRDefault="00FE5F39" w:rsidP="00FE5F39">
            <w:pPr>
              <w:widowControl w:val="0"/>
              <w:kinsoku w:val="0"/>
              <w:overflowPunct w:val="0"/>
              <w:autoSpaceDE w:val="0"/>
              <w:autoSpaceDN w:val="0"/>
              <w:adjustRightInd w:val="0"/>
              <w:spacing w:line="240" w:lineRule="auto"/>
              <w:ind w:right="58"/>
              <w:jc w:val="right"/>
              <w:rPr>
                <w:rFonts w:cs="Arial"/>
                <w:bCs/>
              </w:rPr>
            </w:pPr>
          </w:p>
          <w:p w14:paraId="380B88F7" w14:textId="77777777" w:rsidR="00FE5F39" w:rsidRDefault="00FE5F39" w:rsidP="00FE5F39">
            <w:pPr>
              <w:widowControl w:val="0"/>
              <w:kinsoku w:val="0"/>
              <w:overflowPunct w:val="0"/>
              <w:autoSpaceDE w:val="0"/>
              <w:autoSpaceDN w:val="0"/>
              <w:adjustRightInd w:val="0"/>
              <w:spacing w:line="240" w:lineRule="auto"/>
              <w:ind w:right="58"/>
              <w:jc w:val="right"/>
              <w:rPr>
                <w:rFonts w:cs="Arial"/>
                <w:bCs/>
              </w:rPr>
            </w:pPr>
            <w:r>
              <w:rPr>
                <w:rFonts w:cs="Arial"/>
                <w:bCs/>
              </w:rPr>
              <w:t>_____ %</w:t>
            </w:r>
          </w:p>
          <w:p w14:paraId="2D922E7E" w14:textId="77777777" w:rsidR="00FE5F39" w:rsidRDefault="00FE5F39" w:rsidP="00FE5F39">
            <w:pPr>
              <w:widowControl w:val="0"/>
              <w:kinsoku w:val="0"/>
              <w:overflowPunct w:val="0"/>
              <w:autoSpaceDE w:val="0"/>
              <w:autoSpaceDN w:val="0"/>
              <w:adjustRightInd w:val="0"/>
              <w:spacing w:line="240" w:lineRule="auto"/>
              <w:ind w:right="58"/>
              <w:jc w:val="right"/>
              <w:rPr>
                <w:rFonts w:cs="Arial"/>
                <w:bCs/>
              </w:rPr>
            </w:pPr>
          </w:p>
          <w:p w14:paraId="5C0E6B8B" w14:textId="209220E7" w:rsidR="00FE5F39" w:rsidRDefault="00FE5F39" w:rsidP="00FE5F39">
            <w:pPr>
              <w:widowControl w:val="0"/>
              <w:kinsoku w:val="0"/>
              <w:overflowPunct w:val="0"/>
              <w:autoSpaceDE w:val="0"/>
              <w:autoSpaceDN w:val="0"/>
              <w:adjustRightInd w:val="0"/>
              <w:spacing w:line="240" w:lineRule="auto"/>
              <w:ind w:right="58"/>
              <w:jc w:val="right"/>
              <w:rPr>
                <w:rFonts w:eastAsiaTheme="minorEastAsia" w:cs="Arial"/>
                <w:spacing w:val="-2"/>
              </w:rPr>
            </w:pPr>
            <w:r>
              <w:rPr>
                <w:rFonts w:cs="Arial"/>
                <w:bCs/>
              </w:rPr>
              <w:t xml:space="preserve">Ausrechnen auf Basis vorläufig anrechenbarer Kosten in Höhe von </w:t>
            </w:r>
            <w:r w:rsidRPr="00897ABA">
              <w:rPr>
                <w:rFonts w:eastAsiaTheme="minorEastAsia" w:cs="Arial"/>
                <w:spacing w:val="-2"/>
              </w:rPr>
              <w:t>EUR </w:t>
            </w:r>
            <w:r>
              <w:rPr>
                <w:rFonts w:eastAsiaTheme="minorEastAsia" w:cs="Arial"/>
                <w:spacing w:val="-2"/>
              </w:rPr>
              <w:t>181.450,00</w:t>
            </w:r>
            <w:r w:rsidRPr="000C18B4">
              <w:rPr>
                <w:rFonts w:eastAsiaTheme="minorEastAsia" w:cs="Arial"/>
                <w:spacing w:val="-2"/>
              </w:rPr>
              <w:t> </w:t>
            </w:r>
            <w:r w:rsidRPr="00897ABA">
              <w:rPr>
                <w:rFonts w:eastAsiaTheme="minorEastAsia" w:cs="Arial"/>
                <w:spacing w:val="-2"/>
              </w:rPr>
              <w:t>netto</w:t>
            </w:r>
            <w:r>
              <w:rPr>
                <w:rFonts w:eastAsiaTheme="minorEastAsia" w:cs="Arial"/>
                <w:spacing w:val="-2"/>
              </w:rPr>
              <w:t xml:space="preserve"> =</w:t>
            </w:r>
          </w:p>
          <w:p w14:paraId="3040902F" w14:textId="77777777" w:rsidR="00FE5F39" w:rsidRDefault="00FE5F39" w:rsidP="00FE5F39">
            <w:pPr>
              <w:widowControl w:val="0"/>
              <w:kinsoku w:val="0"/>
              <w:overflowPunct w:val="0"/>
              <w:autoSpaceDE w:val="0"/>
              <w:autoSpaceDN w:val="0"/>
              <w:adjustRightInd w:val="0"/>
              <w:spacing w:line="240" w:lineRule="auto"/>
              <w:ind w:right="58"/>
              <w:jc w:val="right"/>
              <w:rPr>
                <w:rFonts w:eastAsiaTheme="minorEastAsia" w:cs="Arial"/>
                <w:spacing w:val="-2"/>
              </w:rPr>
            </w:pPr>
          </w:p>
          <w:p w14:paraId="60B7E80A" w14:textId="37E82900" w:rsidR="00FE5F39" w:rsidRPr="00624DA7" w:rsidRDefault="00FE5F39" w:rsidP="00FE5F39">
            <w:pPr>
              <w:widowControl w:val="0"/>
              <w:kinsoku w:val="0"/>
              <w:overflowPunct w:val="0"/>
              <w:autoSpaceDE w:val="0"/>
              <w:autoSpaceDN w:val="0"/>
              <w:adjustRightInd w:val="0"/>
              <w:spacing w:line="240" w:lineRule="auto"/>
              <w:ind w:right="58"/>
              <w:jc w:val="right"/>
              <w:rPr>
                <w:rFonts w:cs="Arial"/>
                <w:bCs/>
              </w:rPr>
            </w:pPr>
            <w:r>
              <w:rPr>
                <w:rFonts w:eastAsiaTheme="minorEastAsia" w:cs="Arial"/>
                <w:spacing w:val="-2"/>
              </w:rPr>
              <w:t>EUR _______________</w:t>
            </w:r>
          </w:p>
        </w:tc>
      </w:tr>
      <w:tr w:rsidR="00FE5F39" w:rsidRPr="00755651" w14:paraId="265F017A" w14:textId="77777777" w:rsidTr="008351C4">
        <w:tc>
          <w:tcPr>
            <w:tcW w:w="513" w:type="pct"/>
            <w:tcBorders>
              <w:top w:val="single" w:sz="4" w:space="0" w:color="000000"/>
              <w:left w:val="single" w:sz="4" w:space="0" w:color="000000"/>
              <w:bottom w:val="single" w:sz="4" w:space="0" w:color="000000"/>
              <w:right w:val="single" w:sz="4" w:space="0" w:color="000000"/>
            </w:tcBorders>
          </w:tcPr>
          <w:p w14:paraId="7330DD2D" w14:textId="469D4CB1" w:rsidR="00FE5F39" w:rsidRPr="005E2376" w:rsidRDefault="00FE5F39" w:rsidP="00FE5F39">
            <w:pPr>
              <w:widowControl w:val="0"/>
              <w:kinsoku w:val="0"/>
              <w:overflowPunct w:val="0"/>
              <w:autoSpaceDE w:val="0"/>
              <w:autoSpaceDN w:val="0"/>
              <w:adjustRightInd w:val="0"/>
              <w:spacing w:line="240" w:lineRule="auto"/>
              <w:rPr>
                <w:rFonts w:cs="Arial"/>
              </w:rPr>
            </w:pPr>
            <w:r w:rsidRPr="005E2376">
              <w:rPr>
                <w:rFonts w:cs="Arial"/>
              </w:rPr>
              <w:t xml:space="preserve">BSL </w:t>
            </w:r>
            <w:r>
              <w:rPr>
                <w:rFonts w:cs="Arial"/>
              </w:rPr>
              <w:t>9</w:t>
            </w:r>
          </w:p>
        </w:tc>
        <w:tc>
          <w:tcPr>
            <w:tcW w:w="3090" w:type="pct"/>
            <w:tcBorders>
              <w:top w:val="single" w:sz="4" w:space="0" w:color="000000"/>
              <w:left w:val="single" w:sz="4" w:space="0" w:color="000000"/>
              <w:bottom w:val="single" w:sz="4" w:space="0" w:color="000000"/>
              <w:right w:val="single" w:sz="4" w:space="0" w:color="000000"/>
            </w:tcBorders>
            <w:vAlign w:val="center"/>
          </w:tcPr>
          <w:p w14:paraId="3EE39012" w14:textId="77777777" w:rsidR="00FE5F39" w:rsidRPr="005E2376" w:rsidRDefault="00FE5F39" w:rsidP="00FE5F39">
            <w:pPr>
              <w:pStyle w:val="Textkrper"/>
              <w:ind w:left="0"/>
              <w:jc w:val="both"/>
              <w:rPr>
                <w:color w:val="000000"/>
                <w:sz w:val="22"/>
                <w:szCs w:val="22"/>
              </w:rPr>
            </w:pPr>
            <w:r w:rsidRPr="005E2376">
              <w:rPr>
                <w:color w:val="000000"/>
                <w:sz w:val="22"/>
                <w:szCs w:val="22"/>
              </w:rPr>
              <w:t>Im Rahmen der Leistungsphase 8:</w:t>
            </w:r>
          </w:p>
          <w:p w14:paraId="34A1F5B8" w14:textId="3B1AD111" w:rsidR="00FE5F39" w:rsidRPr="005E2376" w:rsidRDefault="00FE5F39" w:rsidP="00FE5F39">
            <w:pPr>
              <w:pStyle w:val="Textkrper"/>
              <w:ind w:left="0"/>
              <w:jc w:val="both"/>
              <w:rPr>
                <w:color w:val="000000"/>
                <w:sz w:val="22"/>
                <w:szCs w:val="22"/>
              </w:rPr>
            </w:pPr>
            <w:r w:rsidRPr="005E2376">
              <w:rPr>
                <w:color w:val="000000"/>
                <w:sz w:val="22"/>
                <w:szCs w:val="22"/>
              </w:rPr>
              <w:t>Abstimmung mit Leitungsträgern (Ver-/Entsorger) während der Bauausführung.</w:t>
            </w:r>
          </w:p>
        </w:tc>
        <w:tc>
          <w:tcPr>
            <w:tcW w:w="1397" w:type="pct"/>
            <w:tcBorders>
              <w:top w:val="single" w:sz="4" w:space="0" w:color="000000"/>
              <w:left w:val="single" w:sz="4" w:space="0" w:color="000000"/>
              <w:bottom w:val="single" w:sz="4" w:space="0" w:color="000000"/>
              <w:right w:val="single" w:sz="4" w:space="0" w:color="000000"/>
            </w:tcBorders>
            <w:shd w:val="clear" w:color="auto" w:fill="D9D9D9"/>
          </w:tcPr>
          <w:p w14:paraId="445C5CC0" w14:textId="77777777" w:rsidR="00FE5F39" w:rsidRPr="00624DA7" w:rsidRDefault="00FE5F39" w:rsidP="00FE5F39">
            <w:pPr>
              <w:widowControl w:val="0"/>
              <w:kinsoku w:val="0"/>
              <w:overflowPunct w:val="0"/>
              <w:autoSpaceDE w:val="0"/>
              <w:autoSpaceDN w:val="0"/>
              <w:adjustRightInd w:val="0"/>
              <w:spacing w:line="240" w:lineRule="auto"/>
              <w:ind w:right="58"/>
              <w:jc w:val="right"/>
              <w:rPr>
                <w:rFonts w:cs="Arial"/>
                <w:bCs/>
              </w:rPr>
            </w:pPr>
          </w:p>
        </w:tc>
      </w:tr>
      <w:tr w:rsidR="00FE5F39" w:rsidRPr="00755651" w14:paraId="552258A3" w14:textId="77777777" w:rsidTr="000546D0">
        <w:tc>
          <w:tcPr>
            <w:tcW w:w="513" w:type="pct"/>
            <w:tcBorders>
              <w:top w:val="single" w:sz="4" w:space="0" w:color="000000"/>
              <w:left w:val="single" w:sz="4" w:space="0" w:color="000000"/>
              <w:bottom w:val="single" w:sz="4" w:space="0" w:color="000000"/>
              <w:right w:val="single" w:sz="4" w:space="0" w:color="000000"/>
            </w:tcBorders>
          </w:tcPr>
          <w:p w14:paraId="06FE6BC1" w14:textId="19CC2544" w:rsidR="00FE5F39" w:rsidRPr="005E2376" w:rsidRDefault="00FE5F39" w:rsidP="00FE5F39">
            <w:pPr>
              <w:widowControl w:val="0"/>
              <w:kinsoku w:val="0"/>
              <w:overflowPunct w:val="0"/>
              <w:autoSpaceDE w:val="0"/>
              <w:autoSpaceDN w:val="0"/>
              <w:adjustRightInd w:val="0"/>
              <w:spacing w:line="240" w:lineRule="auto"/>
              <w:rPr>
                <w:rFonts w:cs="Arial"/>
              </w:rPr>
            </w:pPr>
            <w:r w:rsidRPr="005E2376">
              <w:rPr>
                <w:rFonts w:cs="Arial"/>
              </w:rPr>
              <w:t>BSL 1</w:t>
            </w:r>
            <w:r>
              <w:rPr>
                <w:rFonts w:cs="Arial"/>
              </w:rPr>
              <w:t>0</w:t>
            </w:r>
          </w:p>
        </w:tc>
        <w:tc>
          <w:tcPr>
            <w:tcW w:w="3090" w:type="pct"/>
            <w:tcBorders>
              <w:top w:val="single" w:sz="4" w:space="0" w:color="000000"/>
              <w:left w:val="single" w:sz="4" w:space="0" w:color="000000"/>
              <w:bottom w:val="single" w:sz="4" w:space="0" w:color="000000"/>
              <w:right w:val="single" w:sz="4" w:space="0" w:color="000000"/>
            </w:tcBorders>
            <w:vAlign w:val="center"/>
          </w:tcPr>
          <w:p w14:paraId="5875BC8B" w14:textId="77777777" w:rsidR="00FE5F39" w:rsidRPr="005E2376" w:rsidRDefault="00FE5F39" w:rsidP="00FE5F39">
            <w:pPr>
              <w:pStyle w:val="Textkrper"/>
              <w:ind w:left="0"/>
              <w:jc w:val="both"/>
              <w:rPr>
                <w:color w:val="000000"/>
                <w:sz w:val="22"/>
                <w:szCs w:val="22"/>
              </w:rPr>
            </w:pPr>
            <w:r w:rsidRPr="005E2376">
              <w:rPr>
                <w:color w:val="000000"/>
                <w:sz w:val="22"/>
                <w:szCs w:val="22"/>
              </w:rPr>
              <w:t xml:space="preserve">Im Rahmen der Leistungsphase 9: </w:t>
            </w:r>
          </w:p>
          <w:p w14:paraId="6978828F" w14:textId="37CF02E1" w:rsidR="00FE5F39" w:rsidRPr="005E2376" w:rsidRDefault="00FE5F39" w:rsidP="00FE5F39">
            <w:pPr>
              <w:pStyle w:val="Textkrper"/>
              <w:ind w:left="0"/>
              <w:jc w:val="both"/>
              <w:rPr>
                <w:color w:val="000000"/>
                <w:sz w:val="22"/>
                <w:szCs w:val="22"/>
              </w:rPr>
            </w:pPr>
            <w:r w:rsidRPr="005E2376">
              <w:rPr>
                <w:color w:val="000000"/>
                <w:sz w:val="22"/>
                <w:szCs w:val="22"/>
              </w:rPr>
              <w:t xml:space="preserve">Überwachung der Mängelbeseitigung während der Verjährungsfristen. </w:t>
            </w:r>
          </w:p>
        </w:tc>
        <w:tc>
          <w:tcPr>
            <w:tcW w:w="1397" w:type="pct"/>
            <w:tcBorders>
              <w:top w:val="single" w:sz="4" w:space="0" w:color="000000"/>
              <w:left w:val="single" w:sz="4" w:space="0" w:color="000000"/>
              <w:bottom w:val="single" w:sz="4" w:space="0" w:color="000000"/>
              <w:right w:val="single" w:sz="4" w:space="0" w:color="000000"/>
            </w:tcBorders>
          </w:tcPr>
          <w:p w14:paraId="4F3591AC" w14:textId="35527DFD" w:rsidR="00FE5F39" w:rsidRPr="00624DA7" w:rsidRDefault="00FE5F39" w:rsidP="00FE5F39">
            <w:pPr>
              <w:widowControl w:val="0"/>
              <w:kinsoku w:val="0"/>
              <w:overflowPunct w:val="0"/>
              <w:autoSpaceDE w:val="0"/>
              <w:autoSpaceDN w:val="0"/>
              <w:adjustRightInd w:val="0"/>
              <w:spacing w:line="240" w:lineRule="auto"/>
              <w:jc w:val="right"/>
              <w:rPr>
                <w:rFonts w:cs="Arial"/>
                <w:bCs/>
              </w:rPr>
            </w:pPr>
            <w:r w:rsidRPr="00624DA7">
              <w:rPr>
                <w:rFonts w:cs="Arial"/>
                <w:bCs/>
              </w:rPr>
              <w:t>Keine Angabe erforderlich, Abrechnung erfolgt nach Stunden</w:t>
            </w:r>
          </w:p>
        </w:tc>
      </w:tr>
      <w:tr w:rsidR="00FE5F39" w:rsidRPr="00755651" w14:paraId="1F3F5B95" w14:textId="77777777" w:rsidTr="000C18B4">
        <w:tc>
          <w:tcPr>
            <w:tcW w:w="3603" w:type="pct"/>
            <w:gridSpan w:val="2"/>
            <w:tcBorders>
              <w:top w:val="single" w:sz="4" w:space="0" w:color="000000"/>
              <w:left w:val="single" w:sz="4" w:space="0" w:color="000000"/>
              <w:bottom w:val="single" w:sz="4" w:space="0" w:color="000000"/>
              <w:right w:val="single" w:sz="4" w:space="0" w:color="000000"/>
            </w:tcBorders>
            <w:vAlign w:val="center"/>
          </w:tcPr>
          <w:p w14:paraId="5F0A72B2" w14:textId="412C18D0" w:rsidR="00FE5F39" w:rsidRPr="005E2376" w:rsidRDefault="00FE5F39" w:rsidP="00FE5F39">
            <w:pPr>
              <w:widowControl w:val="0"/>
              <w:kinsoku w:val="0"/>
              <w:overflowPunct w:val="0"/>
              <w:autoSpaceDE w:val="0"/>
              <w:autoSpaceDN w:val="0"/>
              <w:adjustRightInd w:val="0"/>
              <w:spacing w:line="240" w:lineRule="auto"/>
              <w:rPr>
                <w:rFonts w:eastAsiaTheme="minorEastAsia" w:cs="Arial"/>
                <w:b/>
                <w:bCs/>
                <w:spacing w:val="-2"/>
              </w:rPr>
            </w:pPr>
            <w:r w:rsidRPr="005E2376">
              <w:rPr>
                <w:rFonts w:eastAsiaTheme="minorEastAsia" w:cs="Arial"/>
                <w:b/>
                <w:bCs/>
                <w:spacing w:val="-2"/>
              </w:rPr>
              <w:t>Gesamtpreis Besondere Leistungen/Zusatzleistungen netto</w:t>
            </w:r>
          </w:p>
          <w:p w14:paraId="2EDF0BA1" w14:textId="74213D39" w:rsidR="00FE5F39" w:rsidRPr="005E2376" w:rsidRDefault="00FE5F39" w:rsidP="00FE5F39">
            <w:pPr>
              <w:widowControl w:val="0"/>
              <w:kinsoku w:val="0"/>
              <w:overflowPunct w:val="0"/>
              <w:autoSpaceDE w:val="0"/>
              <w:autoSpaceDN w:val="0"/>
              <w:adjustRightInd w:val="0"/>
              <w:spacing w:line="240" w:lineRule="auto"/>
              <w:rPr>
                <w:rFonts w:eastAsiaTheme="minorEastAsia" w:cs="Arial"/>
                <w:spacing w:val="-2"/>
              </w:rPr>
            </w:pPr>
            <w:r w:rsidRPr="005E2376">
              <w:rPr>
                <w:rFonts w:eastAsiaTheme="minorEastAsia" w:cs="Arial"/>
                <w:spacing w:val="-2"/>
              </w:rPr>
              <w:t>(</w:t>
            </w:r>
            <w:r>
              <w:rPr>
                <w:rFonts w:eastAsiaTheme="minorEastAsia" w:cs="Arial"/>
                <w:spacing w:val="-2"/>
              </w:rPr>
              <w:t>ohne</w:t>
            </w:r>
            <w:r w:rsidRPr="005E2376">
              <w:rPr>
                <w:rFonts w:eastAsiaTheme="minorEastAsia" w:cs="Arial"/>
                <w:spacing w:val="-2"/>
              </w:rPr>
              <w:t xml:space="preserve"> </w:t>
            </w:r>
            <w:r w:rsidRPr="00624DA7">
              <w:rPr>
                <w:rFonts w:eastAsiaTheme="minorEastAsia" w:cs="Arial"/>
                <w:spacing w:val="-2"/>
              </w:rPr>
              <w:t>BS</w:t>
            </w:r>
            <w:r>
              <w:rPr>
                <w:rFonts w:eastAsiaTheme="minorEastAsia" w:cs="Arial"/>
                <w:spacing w:val="-2"/>
              </w:rPr>
              <w:t>L</w:t>
            </w:r>
            <w:r w:rsidRPr="00624DA7">
              <w:rPr>
                <w:rFonts w:eastAsiaTheme="minorEastAsia" w:cs="Arial"/>
                <w:spacing w:val="-2"/>
              </w:rPr>
              <w:t> 10</w:t>
            </w:r>
            <w:r>
              <w:rPr>
                <w:rFonts w:eastAsiaTheme="minorEastAsia" w:cs="Arial"/>
                <w:spacing w:val="-2"/>
              </w:rPr>
              <w:t>, bei BSL 7 und BSL 8 sind jeweils die ausgerechneten Beträge auf Basis der angegebenen vorläufigen anrechenbaren Kosten einzurechnen</w:t>
            </w:r>
            <w:r w:rsidRPr="005E2376">
              <w:rPr>
                <w:rFonts w:eastAsiaTheme="minorEastAsia" w:cs="Arial"/>
                <w:spacing w:val="-2"/>
              </w:rPr>
              <w:t>)</w:t>
            </w:r>
          </w:p>
        </w:tc>
        <w:tc>
          <w:tcPr>
            <w:tcW w:w="139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DCDE7B8" w14:textId="77777777" w:rsidR="00FE5F39" w:rsidRPr="00624DA7" w:rsidRDefault="00FE5F39" w:rsidP="00FE5F39">
            <w:pPr>
              <w:widowControl w:val="0"/>
              <w:kinsoku w:val="0"/>
              <w:overflowPunct w:val="0"/>
              <w:autoSpaceDE w:val="0"/>
              <w:autoSpaceDN w:val="0"/>
              <w:adjustRightInd w:val="0"/>
              <w:spacing w:line="240" w:lineRule="auto"/>
              <w:ind w:right="58"/>
              <w:jc w:val="right"/>
              <w:rPr>
                <w:rFonts w:cs="Arial"/>
                <w:b/>
              </w:rPr>
            </w:pPr>
          </w:p>
        </w:tc>
      </w:tr>
    </w:tbl>
    <w:p w14:paraId="5CA91F85" w14:textId="77777777" w:rsidR="000C18B4" w:rsidRPr="00755651" w:rsidRDefault="000C18B4" w:rsidP="001D3FE5">
      <w:pPr>
        <w:widowControl w:val="0"/>
        <w:kinsoku w:val="0"/>
        <w:overflowPunct w:val="0"/>
        <w:autoSpaceDE w:val="0"/>
        <w:autoSpaceDN w:val="0"/>
        <w:adjustRightInd w:val="0"/>
        <w:spacing w:line="240" w:lineRule="auto"/>
        <w:rPr>
          <w:rFonts w:eastAsiaTheme="minorEastAsia" w:cs="Arial"/>
          <w:spacing w:val="-2"/>
          <w:highlight w:val="green"/>
        </w:rPr>
      </w:pPr>
    </w:p>
    <w:p w14:paraId="35F3FD9F" w14:textId="24C71F58" w:rsidR="000C18B4" w:rsidRPr="00624DA7" w:rsidRDefault="000C18B4" w:rsidP="001D3FE5">
      <w:pPr>
        <w:widowControl w:val="0"/>
        <w:kinsoku w:val="0"/>
        <w:overflowPunct w:val="0"/>
        <w:autoSpaceDE w:val="0"/>
        <w:autoSpaceDN w:val="0"/>
        <w:adjustRightInd w:val="0"/>
        <w:spacing w:line="240" w:lineRule="auto"/>
        <w:rPr>
          <w:rFonts w:cs="Arial"/>
        </w:rPr>
      </w:pPr>
      <w:bookmarkStart w:id="4" w:name="_Hlk207982836"/>
      <w:bookmarkStart w:id="5" w:name="_Hlk197932573"/>
      <w:r w:rsidRPr="00624DA7">
        <w:rPr>
          <w:rFonts w:eastAsiaTheme="minorEastAsia" w:cs="Arial"/>
          <w:spacing w:val="-2"/>
        </w:rPr>
        <w:t xml:space="preserve">Für die genannten Besonderen und Zusätzlichen Leistungen mit Ausnahme der Leistungen </w:t>
      </w:r>
      <w:r w:rsidR="00FE5F39">
        <w:rPr>
          <w:rFonts w:eastAsiaTheme="minorEastAsia" w:cs="Arial"/>
          <w:spacing w:val="-2"/>
        </w:rPr>
        <w:t xml:space="preserve">BSL 7, BSL 8 und </w:t>
      </w:r>
      <w:r w:rsidR="00624DA7" w:rsidRPr="00624DA7">
        <w:rPr>
          <w:rFonts w:eastAsiaTheme="minorEastAsia" w:cs="Arial"/>
          <w:spacing w:val="-2"/>
        </w:rPr>
        <w:t>BS</w:t>
      </w:r>
      <w:r w:rsidR="007F6AD4">
        <w:rPr>
          <w:rFonts w:eastAsiaTheme="minorEastAsia" w:cs="Arial"/>
          <w:spacing w:val="-2"/>
        </w:rPr>
        <w:t>L</w:t>
      </w:r>
      <w:r w:rsidR="00624DA7" w:rsidRPr="00624DA7">
        <w:rPr>
          <w:rFonts w:eastAsiaTheme="minorEastAsia" w:cs="Arial"/>
          <w:spacing w:val="-2"/>
        </w:rPr>
        <w:t xml:space="preserve"> 10 </w:t>
      </w:r>
      <w:r w:rsidRPr="00624DA7">
        <w:rPr>
          <w:rFonts w:eastAsiaTheme="minorEastAsia" w:cs="Arial"/>
          <w:spacing w:val="-2"/>
        </w:rPr>
        <w:t xml:space="preserve">hat der Bieter Pauschalpreise inklusive aller zusätzlichen Kosten (insbesondere Nebenkosten) anzugeben. </w:t>
      </w:r>
      <w:bookmarkEnd w:id="4"/>
      <w:r w:rsidRPr="00624DA7">
        <w:rPr>
          <w:rFonts w:cs="Arial"/>
        </w:rPr>
        <w:t>Alle Pauschalpreise sind für die gesamte Vertragslaufzeit fest und unveränderlich, allerdings bleiben Ansprüche aus Störung der Geschäftsgrundlage unberührt.</w:t>
      </w:r>
    </w:p>
    <w:p w14:paraId="6C559074" w14:textId="77777777" w:rsidR="000C18B4" w:rsidRDefault="000C18B4" w:rsidP="001D3FE5">
      <w:pPr>
        <w:widowControl w:val="0"/>
        <w:kinsoku w:val="0"/>
        <w:overflowPunct w:val="0"/>
        <w:autoSpaceDE w:val="0"/>
        <w:autoSpaceDN w:val="0"/>
        <w:adjustRightInd w:val="0"/>
        <w:spacing w:line="240" w:lineRule="auto"/>
        <w:rPr>
          <w:rFonts w:cs="Arial"/>
        </w:rPr>
      </w:pPr>
    </w:p>
    <w:p w14:paraId="4EFBAEE1" w14:textId="0179EBA0" w:rsidR="00FE5F39" w:rsidRDefault="00FE5F39" w:rsidP="001D3FE5">
      <w:pPr>
        <w:widowControl w:val="0"/>
        <w:kinsoku w:val="0"/>
        <w:overflowPunct w:val="0"/>
        <w:autoSpaceDE w:val="0"/>
        <w:autoSpaceDN w:val="0"/>
        <w:adjustRightInd w:val="0"/>
        <w:spacing w:line="240" w:lineRule="auto"/>
        <w:rPr>
          <w:rFonts w:eastAsiaTheme="minorEastAsia" w:cs="Arial"/>
          <w:spacing w:val="-2"/>
        </w:rPr>
      </w:pPr>
      <w:r>
        <w:rPr>
          <w:rFonts w:eastAsiaTheme="minorEastAsia" w:cs="Arial"/>
          <w:spacing w:val="-2"/>
        </w:rPr>
        <w:t>Die Leistungen BSL 7 und BSL 8 werden - soweit beauftragt - später auf Basis der anrechenbaren Kosten nach Kostenberechnung abgerechnet. Nebenkosten sind in den angebotenen Prozentsatz zu inkludieren.</w:t>
      </w:r>
    </w:p>
    <w:p w14:paraId="35795D51" w14:textId="77777777" w:rsidR="00FE5F39" w:rsidRPr="00624DA7" w:rsidRDefault="00FE5F39" w:rsidP="001D3FE5">
      <w:pPr>
        <w:widowControl w:val="0"/>
        <w:kinsoku w:val="0"/>
        <w:overflowPunct w:val="0"/>
        <w:autoSpaceDE w:val="0"/>
        <w:autoSpaceDN w:val="0"/>
        <w:adjustRightInd w:val="0"/>
        <w:spacing w:line="240" w:lineRule="auto"/>
        <w:rPr>
          <w:rFonts w:cs="Arial"/>
        </w:rPr>
      </w:pPr>
    </w:p>
    <w:p w14:paraId="2993AE39" w14:textId="21A5B764" w:rsidR="000C18B4" w:rsidRDefault="000C18B4" w:rsidP="001D3FE5">
      <w:pPr>
        <w:widowControl w:val="0"/>
        <w:kinsoku w:val="0"/>
        <w:overflowPunct w:val="0"/>
        <w:autoSpaceDE w:val="0"/>
        <w:autoSpaceDN w:val="0"/>
        <w:adjustRightInd w:val="0"/>
        <w:spacing w:line="240" w:lineRule="auto"/>
        <w:rPr>
          <w:rFonts w:cs="Arial"/>
        </w:rPr>
      </w:pPr>
      <w:bookmarkStart w:id="6" w:name="_Hlk207982909"/>
      <w:r w:rsidRPr="00624DA7">
        <w:rPr>
          <w:rFonts w:cs="Arial"/>
        </w:rPr>
        <w:t>Leistungen nach Pos. </w:t>
      </w:r>
      <w:r w:rsidR="00624DA7" w:rsidRPr="00624DA7">
        <w:rPr>
          <w:rFonts w:eastAsiaTheme="minorEastAsia" w:cs="Arial"/>
          <w:spacing w:val="-2"/>
        </w:rPr>
        <w:t>BS</w:t>
      </w:r>
      <w:r w:rsidR="008667AF">
        <w:rPr>
          <w:rFonts w:eastAsiaTheme="minorEastAsia" w:cs="Arial"/>
          <w:spacing w:val="-2"/>
        </w:rPr>
        <w:t>L</w:t>
      </w:r>
      <w:r w:rsidR="00624DA7" w:rsidRPr="00624DA7">
        <w:rPr>
          <w:rFonts w:eastAsiaTheme="minorEastAsia" w:cs="Arial"/>
          <w:spacing w:val="-2"/>
        </w:rPr>
        <w:t> 1</w:t>
      </w:r>
      <w:r w:rsidR="00FE5F39">
        <w:rPr>
          <w:rFonts w:eastAsiaTheme="minorEastAsia" w:cs="Arial"/>
          <w:spacing w:val="-2"/>
        </w:rPr>
        <w:t>0</w:t>
      </w:r>
      <w:r w:rsidRPr="00624DA7">
        <w:rPr>
          <w:rFonts w:cs="Arial"/>
        </w:rPr>
        <w:t xml:space="preserve"> werden </w:t>
      </w:r>
      <w:r w:rsidR="00624DA7" w:rsidRPr="00624DA7">
        <w:rPr>
          <w:rFonts w:cs="Arial"/>
        </w:rPr>
        <w:t>- soweit beauftragt -</w:t>
      </w:r>
      <w:r w:rsidR="00FE5F39">
        <w:rPr>
          <w:rFonts w:cs="Arial"/>
        </w:rPr>
        <w:t xml:space="preserve"> </w:t>
      </w:r>
      <w:r w:rsidRPr="00624DA7">
        <w:rPr>
          <w:rFonts w:cs="Arial"/>
        </w:rPr>
        <w:t>nach Stunde</w:t>
      </w:r>
      <w:r w:rsidR="00881D68">
        <w:rPr>
          <w:rFonts w:cs="Arial"/>
        </w:rPr>
        <w:t>n</w:t>
      </w:r>
      <w:r w:rsidRPr="00624DA7">
        <w:rPr>
          <w:rFonts w:cs="Arial"/>
        </w:rPr>
        <w:t xml:space="preserve">aufwand nach den Stundenhonoraren nach der folgenden Ziffer </w:t>
      </w:r>
      <w:r w:rsidR="00624DA7" w:rsidRPr="00624DA7">
        <w:rPr>
          <w:rFonts w:cs="Arial"/>
        </w:rPr>
        <w:t>4</w:t>
      </w:r>
      <w:r w:rsidRPr="00624DA7">
        <w:rPr>
          <w:rFonts w:cs="Arial"/>
        </w:rPr>
        <w:t xml:space="preserve"> berechnet.</w:t>
      </w:r>
      <w:bookmarkEnd w:id="6"/>
    </w:p>
    <w:bookmarkEnd w:id="5"/>
    <w:p w14:paraId="6AB682E7" w14:textId="77777777" w:rsidR="004A583B" w:rsidRDefault="004A583B" w:rsidP="00D54857">
      <w:pPr>
        <w:widowControl w:val="0"/>
        <w:kinsoku w:val="0"/>
        <w:overflowPunct w:val="0"/>
        <w:autoSpaceDE w:val="0"/>
        <w:autoSpaceDN w:val="0"/>
        <w:adjustRightInd w:val="0"/>
        <w:spacing w:line="240" w:lineRule="auto"/>
        <w:rPr>
          <w:rFonts w:cs="Arial"/>
        </w:rPr>
      </w:pPr>
    </w:p>
    <w:p w14:paraId="7DB2199D" w14:textId="77777777" w:rsidR="00D54857" w:rsidRDefault="00D54857" w:rsidP="00D54857">
      <w:pPr>
        <w:widowControl w:val="0"/>
        <w:kinsoku w:val="0"/>
        <w:overflowPunct w:val="0"/>
        <w:autoSpaceDE w:val="0"/>
        <w:autoSpaceDN w:val="0"/>
        <w:adjustRightInd w:val="0"/>
        <w:spacing w:line="240" w:lineRule="auto"/>
        <w:rPr>
          <w:rFonts w:cs="Arial"/>
        </w:rPr>
      </w:pPr>
    </w:p>
    <w:p w14:paraId="10E833B2" w14:textId="565166B6" w:rsidR="009D7387" w:rsidRPr="00DF675B" w:rsidRDefault="009D7387" w:rsidP="009D7387">
      <w:pPr>
        <w:widowControl w:val="0"/>
        <w:numPr>
          <w:ilvl w:val="0"/>
          <w:numId w:val="1"/>
        </w:numPr>
        <w:tabs>
          <w:tab w:val="left" w:pos="567"/>
        </w:tabs>
        <w:kinsoku w:val="0"/>
        <w:overflowPunct w:val="0"/>
        <w:autoSpaceDE w:val="0"/>
        <w:autoSpaceDN w:val="0"/>
        <w:adjustRightInd w:val="0"/>
        <w:spacing w:line="240" w:lineRule="auto"/>
        <w:ind w:left="782" w:hanging="782"/>
        <w:jc w:val="left"/>
        <w:outlineLvl w:val="0"/>
        <w:rPr>
          <w:rFonts w:eastAsia="Times New Roman" w:cs="Arial"/>
          <w:b/>
          <w:bCs/>
          <w:u w:val="single"/>
          <w:lang w:eastAsia="de-DE"/>
        </w:rPr>
      </w:pPr>
      <w:r w:rsidRPr="00DF675B">
        <w:rPr>
          <w:rFonts w:eastAsia="Times New Roman" w:cs="Arial"/>
          <w:b/>
          <w:bCs/>
          <w:u w:val="single"/>
          <w:lang w:eastAsia="de-DE"/>
        </w:rPr>
        <w:t>Stunden</w:t>
      </w:r>
      <w:r w:rsidR="004A583B">
        <w:rPr>
          <w:rFonts w:eastAsia="Times New Roman" w:cs="Arial"/>
          <w:b/>
          <w:bCs/>
          <w:u w:val="single"/>
          <w:lang w:eastAsia="de-DE"/>
        </w:rPr>
        <w:t>honorare</w:t>
      </w:r>
    </w:p>
    <w:p w14:paraId="20B7D154" w14:textId="77777777" w:rsidR="001D3FE5" w:rsidRDefault="001D3FE5" w:rsidP="009D7387">
      <w:pPr>
        <w:widowControl w:val="0"/>
        <w:kinsoku w:val="0"/>
        <w:overflowPunct w:val="0"/>
        <w:autoSpaceDE w:val="0"/>
        <w:autoSpaceDN w:val="0"/>
        <w:adjustRightInd w:val="0"/>
        <w:spacing w:line="240" w:lineRule="auto"/>
        <w:ind w:right="-1"/>
        <w:rPr>
          <w:rFonts w:eastAsia="Times New Roman" w:cs="Arial"/>
          <w:lang w:eastAsia="de-DE"/>
        </w:rPr>
      </w:pPr>
    </w:p>
    <w:p w14:paraId="1032B1CA" w14:textId="518DD35E" w:rsidR="009D7387" w:rsidRPr="00DF675B" w:rsidRDefault="009D7387" w:rsidP="009D7387">
      <w:pPr>
        <w:widowControl w:val="0"/>
        <w:kinsoku w:val="0"/>
        <w:overflowPunct w:val="0"/>
        <w:autoSpaceDE w:val="0"/>
        <w:autoSpaceDN w:val="0"/>
        <w:adjustRightInd w:val="0"/>
        <w:spacing w:line="240" w:lineRule="auto"/>
        <w:ind w:right="-1"/>
        <w:rPr>
          <w:rFonts w:eastAsia="Times New Roman" w:cs="Arial"/>
          <w:lang w:eastAsia="de-DE"/>
        </w:rPr>
      </w:pPr>
      <w:r w:rsidRPr="00DF675B">
        <w:rPr>
          <w:rFonts w:eastAsia="Times New Roman" w:cs="Arial"/>
          <w:lang w:eastAsia="de-DE"/>
        </w:rPr>
        <w:t xml:space="preserve">Für weitere Besondere und zusätzliche Leistungen, die nachträglich in dem Projekt beauftragt werden, werden Auftraggeber und Auftragnehmer vor Erbringung dieser Leistungen eine Honorarvereinbarung treffen. Soll nach Stundensätzen abgerechnet werden, gelten die nachfolgenden Stundenhonorarsätze </w:t>
      </w:r>
      <w:r w:rsidR="004A583B">
        <w:rPr>
          <w:rFonts w:eastAsia="Times New Roman" w:cs="Arial"/>
          <w:lang w:eastAsia="de-DE"/>
        </w:rPr>
        <w:t xml:space="preserve">für beide Leistungsbilder (Objektplanung Verkehrsanlagen und Objektplanung Ingenieurbauwerke) </w:t>
      </w:r>
      <w:r w:rsidRPr="00DF675B">
        <w:rPr>
          <w:rFonts w:eastAsia="Times New Roman" w:cs="Arial"/>
          <w:lang w:eastAsia="de-DE"/>
        </w:rPr>
        <w:t>als verbindlich vereinbart:</w:t>
      </w:r>
    </w:p>
    <w:p w14:paraId="03DB51B4" w14:textId="77777777" w:rsidR="009D7387" w:rsidRPr="00DF675B" w:rsidRDefault="009D7387" w:rsidP="009D7387">
      <w:pPr>
        <w:widowControl w:val="0"/>
        <w:kinsoku w:val="0"/>
        <w:overflowPunct w:val="0"/>
        <w:autoSpaceDE w:val="0"/>
        <w:autoSpaceDN w:val="0"/>
        <w:adjustRightInd w:val="0"/>
        <w:spacing w:line="240" w:lineRule="auto"/>
        <w:ind w:right="-1"/>
        <w:rPr>
          <w:rFonts w:eastAsia="Times New Roman" w:cs="Arial"/>
          <w:lang w:eastAsia="de-D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430"/>
        <w:gridCol w:w="1971"/>
        <w:gridCol w:w="1661"/>
        <w:gridCol w:w="2571"/>
      </w:tblGrid>
      <w:tr w:rsidR="009D7387" w:rsidRPr="00DF675B" w14:paraId="471A3322" w14:textId="77777777" w:rsidTr="007C428D">
        <w:tc>
          <w:tcPr>
            <w:tcW w:w="3430" w:type="dxa"/>
          </w:tcPr>
          <w:p w14:paraId="0FDA062A" w14:textId="77777777" w:rsidR="009D7387" w:rsidRPr="00DF675B" w:rsidRDefault="009D7387" w:rsidP="009D7387">
            <w:pPr>
              <w:widowControl w:val="0"/>
              <w:kinsoku w:val="0"/>
              <w:overflowPunct w:val="0"/>
              <w:autoSpaceDE w:val="0"/>
              <w:autoSpaceDN w:val="0"/>
              <w:adjustRightInd w:val="0"/>
              <w:spacing w:line="240" w:lineRule="auto"/>
              <w:jc w:val="left"/>
              <w:rPr>
                <w:rFonts w:eastAsia="Times New Roman" w:cs="Arial"/>
                <w:b/>
                <w:bCs/>
                <w:lang w:eastAsia="de-DE"/>
              </w:rPr>
            </w:pPr>
            <w:r w:rsidRPr="00DF675B">
              <w:rPr>
                <w:rFonts w:eastAsia="Times New Roman" w:cs="Arial"/>
                <w:b/>
                <w:bCs/>
                <w:lang w:eastAsia="de-DE"/>
              </w:rPr>
              <w:t>Person</w:t>
            </w:r>
          </w:p>
        </w:tc>
        <w:tc>
          <w:tcPr>
            <w:tcW w:w="1971" w:type="dxa"/>
            <w:vAlign w:val="center"/>
          </w:tcPr>
          <w:p w14:paraId="3A2B2D55" w14:textId="77777777" w:rsidR="009D7387" w:rsidRPr="00DF675B" w:rsidRDefault="009D7387" w:rsidP="009D7387">
            <w:pPr>
              <w:widowControl w:val="0"/>
              <w:kinsoku w:val="0"/>
              <w:overflowPunct w:val="0"/>
              <w:autoSpaceDE w:val="0"/>
              <w:autoSpaceDN w:val="0"/>
              <w:adjustRightInd w:val="0"/>
              <w:spacing w:line="240" w:lineRule="auto"/>
              <w:jc w:val="center"/>
              <w:rPr>
                <w:rFonts w:eastAsia="Times New Roman" w:cs="Arial"/>
                <w:b/>
                <w:bCs/>
                <w:lang w:eastAsia="de-DE"/>
              </w:rPr>
            </w:pPr>
            <w:r w:rsidRPr="00DF675B">
              <w:rPr>
                <w:rFonts w:eastAsia="Times New Roman" w:cs="Arial"/>
                <w:b/>
                <w:bCs/>
                <w:lang w:eastAsia="de-DE"/>
              </w:rPr>
              <w:t>Stundenhonorar</w:t>
            </w:r>
          </w:p>
          <w:p w14:paraId="2576F8F0" w14:textId="77777777" w:rsidR="009D7387" w:rsidRPr="00DF675B" w:rsidRDefault="009D7387" w:rsidP="009D7387">
            <w:pPr>
              <w:widowControl w:val="0"/>
              <w:kinsoku w:val="0"/>
              <w:overflowPunct w:val="0"/>
              <w:autoSpaceDE w:val="0"/>
              <w:autoSpaceDN w:val="0"/>
              <w:adjustRightInd w:val="0"/>
              <w:spacing w:line="240" w:lineRule="auto"/>
              <w:jc w:val="center"/>
              <w:rPr>
                <w:rFonts w:eastAsia="Times New Roman" w:cs="Arial"/>
                <w:b/>
                <w:bCs/>
                <w:lang w:eastAsia="de-DE"/>
              </w:rPr>
            </w:pPr>
            <w:r w:rsidRPr="00DF675B">
              <w:rPr>
                <w:rFonts w:eastAsia="Times New Roman" w:cs="Arial"/>
                <w:b/>
                <w:lang w:eastAsia="de-DE"/>
              </w:rPr>
              <w:t>in EUR netto</w:t>
            </w:r>
          </w:p>
        </w:tc>
        <w:tc>
          <w:tcPr>
            <w:tcW w:w="1661" w:type="dxa"/>
            <w:vAlign w:val="center"/>
          </w:tcPr>
          <w:p w14:paraId="6038C79B" w14:textId="77777777" w:rsidR="009D7387" w:rsidRPr="00DF675B" w:rsidRDefault="009D7387" w:rsidP="009D7387">
            <w:pPr>
              <w:widowControl w:val="0"/>
              <w:kinsoku w:val="0"/>
              <w:overflowPunct w:val="0"/>
              <w:autoSpaceDE w:val="0"/>
              <w:autoSpaceDN w:val="0"/>
              <w:adjustRightInd w:val="0"/>
              <w:spacing w:line="240" w:lineRule="auto"/>
              <w:jc w:val="center"/>
              <w:rPr>
                <w:rFonts w:eastAsia="Times New Roman" w:cs="Arial"/>
                <w:b/>
                <w:bCs/>
                <w:lang w:eastAsia="de-DE"/>
              </w:rPr>
            </w:pPr>
            <w:r w:rsidRPr="00DF675B">
              <w:rPr>
                <w:rFonts w:eastAsia="Times New Roman" w:cs="Arial"/>
                <w:b/>
                <w:bCs/>
                <w:lang w:eastAsia="de-DE"/>
              </w:rPr>
              <w:t>x Faktor</w:t>
            </w:r>
          </w:p>
        </w:tc>
        <w:tc>
          <w:tcPr>
            <w:tcW w:w="2571" w:type="dxa"/>
            <w:vAlign w:val="center"/>
          </w:tcPr>
          <w:p w14:paraId="7D4E7CE4" w14:textId="77777777" w:rsidR="009D7387" w:rsidRPr="00DF675B" w:rsidRDefault="009D7387" w:rsidP="009D7387">
            <w:pPr>
              <w:widowControl w:val="0"/>
              <w:kinsoku w:val="0"/>
              <w:overflowPunct w:val="0"/>
              <w:autoSpaceDE w:val="0"/>
              <w:autoSpaceDN w:val="0"/>
              <w:adjustRightInd w:val="0"/>
              <w:spacing w:line="240" w:lineRule="auto"/>
              <w:jc w:val="center"/>
              <w:rPr>
                <w:rFonts w:eastAsia="Times New Roman" w:cs="Arial"/>
                <w:b/>
                <w:bCs/>
                <w:lang w:eastAsia="de-DE"/>
              </w:rPr>
            </w:pPr>
            <w:r w:rsidRPr="00DF675B">
              <w:rPr>
                <w:rFonts w:eastAsia="Times New Roman" w:cs="Arial"/>
                <w:b/>
                <w:bCs/>
                <w:lang w:eastAsia="de-DE"/>
              </w:rPr>
              <w:t xml:space="preserve">Gesamtpreis zu Wertungszwecken </w:t>
            </w:r>
            <w:r w:rsidRPr="00DF675B">
              <w:rPr>
                <w:rFonts w:eastAsia="Times New Roman" w:cs="Arial"/>
                <w:b/>
                <w:lang w:eastAsia="de-DE"/>
              </w:rPr>
              <w:t>in EUR netto</w:t>
            </w:r>
          </w:p>
        </w:tc>
      </w:tr>
      <w:tr w:rsidR="009D7387" w:rsidRPr="00DF675B" w14:paraId="325607A5" w14:textId="77777777" w:rsidTr="007C428D">
        <w:trPr>
          <w:trHeight w:val="323"/>
        </w:trPr>
        <w:tc>
          <w:tcPr>
            <w:tcW w:w="3430" w:type="dxa"/>
            <w:vAlign w:val="center"/>
          </w:tcPr>
          <w:p w14:paraId="53288661" w14:textId="77777777" w:rsidR="009D7387" w:rsidRPr="00DF675B" w:rsidRDefault="009D7387" w:rsidP="009D7387">
            <w:pPr>
              <w:widowControl w:val="0"/>
              <w:kinsoku w:val="0"/>
              <w:overflowPunct w:val="0"/>
              <w:autoSpaceDE w:val="0"/>
              <w:autoSpaceDN w:val="0"/>
              <w:adjustRightInd w:val="0"/>
              <w:spacing w:after="160" w:line="240" w:lineRule="auto"/>
              <w:jc w:val="left"/>
              <w:rPr>
                <w:rFonts w:eastAsia="Times New Roman" w:cs="Arial"/>
                <w:bCs/>
                <w:szCs w:val="20"/>
                <w:lang w:eastAsia="de-DE"/>
              </w:rPr>
            </w:pPr>
            <w:r w:rsidRPr="00DF675B">
              <w:rPr>
                <w:rFonts w:eastAsia="Times New Roman" w:cs="Arial"/>
                <w:szCs w:val="20"/>
                <w:lang w:eastAsia="de-DE"/>
              </w:rPr>
              <w:t>Projektleitung (w/m/d)</w:t>
            </w:r>
          </w:p>
        </w:tc>
        <w:tc>
          <w:tcPr>
            <w:tcW w:w="1971" w:type="dxa"/>
            <w:shd w:val="clear" w:color="auto" w:fill="D9D9D9" w:themeFill="background1" w:themeFillShade="D9"/>
          </w:tcPr>
          <w:p w14:paraId="54B807B6" w14:textId="77777777" w:rsidR="009D7387" w:rsidRPr="00DF675B" w:rsidRDefault="009D7387" w:rsidP="009D7387">
            <w:pPr>
              <w:widowControl w:val="0"/>
              <w:kinsoku w:val="0"/>
              <w:overflowPunct w:val="0"/>
              <w:autoSpaceDE w:val="0"/>
              <w:autoSpaceDN w:val="0"/>
              <w:adjustRightInd w:val="0"/>
              <w:spacing w:line="240" w:lineRule="auto"/>
              <w:jc w:val="right"/>
              <w:rPr>
                <w:rFonts w:eastAsia="Times New Roman" w:cs="Arial"/>
                <w:bCs/>
                <w:lang w:eastAsia="de-DE"/>
              </w:rPr>
            </w:pPr>
          </w:p>
        </w:tc>
        <w:tc>
          <w:tcPr>
            <w:tcW w:w="1661" w:type="dxa"/>
            <w:vAlign w:val="center"/>
          </w:tcPr>
          <w:p w14:paraId="330CAE1B" w14:textId="66DD9456" w:rsidR="009D7387" w:rsidRPr="00DF675B" w:rsidRDefault="009D7387" w:rsidP="009D7387">
            <w:pPr>
              <w:widowControl w:val="0"/>
              <w:kinsoku w:val="0"/>
              <w:overflowPunct w:val="0"/>
              <w:autoSpaceDE w:val="0"/>
              <w:autoSpaceDN w:val="0"/>
              <w:adjustRightInd w:val="0"/>
              <w:spacing w:line="240" w:lineRule="auto"/>
              <w:jc w:val="center"/>
              <w:rPr>
                <w:rFonts w:eastAsia="Times New Roman" w:cs="Arial"/>
                <w:bCs/>
                <w:lang w:eastAsia="de-DE"/>
              </w:rPr>
            </w:pPr>
            <w:r w:rsidRPr="00DF675B">
              <w:rPr>
                <w:rFonts w:eastAsia="Times New Roman" w:cs="Arial"/>
                <w:bCs/>
                <w:lang w:eastAsia="de-DE"/>
              </w:rPr>
              <w:t xml:space="preserve">x </w:t>
            </w:r>
            <w:r w:rsidR="00DF675B" w:rsidRPr="00DF675B">
              <w:rPr>
                <w:rFonts w:eastAsia="Times New Roman" w:cs="Arial"/>
                <w:bCs/>
                <w:lang w:eastAsia="de-DE"/>
              </w:rPr>
              <w:t>20</w:t>
            </w:r>
          </w:p>
        </w:tc>
        <w:tc>
          <w:tcPr>
            <w:tcW w:w="2571" w:type="dxa"/>
            <w:shd w:val="clear" w:color="auto" w:fill="D9D9D9" w:themeFill="background1" w:themeFillShade="D9"/>
          </w:tcPr>
          <w:p w14:paraId="0880053F" w14:textId="77777777" w:rsidR="009D7387" w:rsidRPr="00DF675B" w:rsidRDefault="009D7387" w:rsidP="009D7387">
            <w:pPr>
              <w:widowControl w:val="0"/>
              <w:kinsoku w:val="0"/>
              <w:overflowPunct w:val="0"/>
              <w:autoSpaceDE w:val="0"/>
              <w:autoSpaceDN w:val="0"/>
              <w:adjustRightInd w:val="0"/>
              <w:spacing w:line="240" w:lineRule="auto"/>
              <w:jc w:val="right"/>
              <w:rPr>
                <w:rFonts w:eastAsia="Times New Roman" w:cs="Arial"/>
                <w:bCs/>
                <w:lang w:eastAsia="de-DE"/>
              </w:rPr>
            </w:pPr>
          </w:p>
        </w:tc>
      </w:tr>
      <w:tr w:rsidR="009D7387" w:rsidRPr="00DF675B" w14:paraId="7ACE2D45" w14:textId="77777777" w:rsidTr="007C428D">
        <w:trPr>
          <w:trHeight w:val="754"/>
        </w:trPr>
        <w:tc>
          <w:tcPr>
            <w:tcW w:w="3430" w:type="dxa"/>
            <w:vAlign w:val="center"/>
          </w:tcPr>
          <w:p w14:paraId="297022E7" w14:textId="77777777" w:rsidR="009D7387" w:rsidRPr="00DF675B" w:rsidRDefault="009D7387" w:rsidP="009D7387">
            <w:pPr>
              <w:widowControl w:val="0"/>
              <w:kinsoku w:val="0"/>
              <w:overflowPunct w:val="0"/>
              <w:autoSpaceDE w:val="0"/>
              <w:autoSpaceDN w:val="0"/>
              <w:adjustRightInd w:val="0"/>
              <w:spacing w:after="160" w:line="240" w:lineRule="auto"/>
              <w:jc w:val="left"/>
              <w:rPr>
                <w:rFonts w:eastAsia="Times New Roman" w:cs="Arial"/>
                <w:bCs/>
                <w:szCs w:val="20"/>
                <w:lang w:eastAsia="de-DE"/>
              </w:rPr>
            </w:pPr>
            <w:r w:rsidRPr="00DF675B">
              <w:rPr>
                <w:rFonts w:eastAsia="Times New Roman" w:cs="Arial"/>
                <w:szCs w:val="20"/>
                <w:lang w:eastAsia="de-DE"/>
              </w:rPr>
              <w:t>Ingenieure/Beratende Ingenieure/Architekten (w/m/d) oder vergleichbar</w:t>
            </w:r>
          </w:p>
        </w:tc>
        <w:tc>
          <w:tcPr>
            <w:tcW w:w="1971" w:type="dxa"/>
            <w:shd w:val="clear" w:color="auto" w:fill="D9D9D9" w:themeFill="background1" w:themeFillShade="D9"/>
          </w:tcPr>
          <w:p w14:paraId="4DF7C937" w14:textId="77777777" w:rsidR="009D7387" w:rsidRPr="00DF675B" w:rsidRDefault="009D7387" w:rsidP="009D7387">
            <w:pPr>
              <w:widowControl w:val="0"/>
              <w:kinsoku w:val="0"/>
              <w:overflowPunct w:val="0"/>
              <w:autoSpaceDE w:val="0"/>
              <w:autoSpaceDN w:val="0"/>
              <w:adjustRightInd w:val="0"/>
              <w:spacing w:line="240" w:lineRule="auto"/>
              <w:jc w:val="right"/>
              <w:rPr>
                <w:rFonts w:eastAsia="Times New Roman" w:cs="Arial"/>
                <w:bCs/>
                <w:lang w:eastAsia="de-DE"/>
              </w:rPr>
            </w:pPr>
          </w:p>
        </w:tc>
        <w:tc>
          <w:tcPr>
            <w:tcW w:w="1661" w:type="dxa"/>
            <w:vAlign w:val="center"/>
          </w:tcPr>
          <w:p w14:paraId="35EF1FE4" w14:textId="3EAABFBF" w:rsidR="009D7387" w:rsidRPr="00DF675B" w:rsidRDefault="009D7387" w:rsidP="009D7387">
            <w:pPr>
              <w:widowControl w:val="0"/>
              <w:kinsoku w:val="0"/>
              <w:overflowPunct w:val="0"/>
              <w:autoSpaceDE w:val="0"/>
              <w:autoSpaceDN w:val="0"/>
              <w:adjustRightInd w:val="0"/>
              <w:spacing w:line="240" w:lineRule="auto"/>
              <w:jc w:val="center"/>
              <w:rPr>
                <w:rFonts w:eastAsia="Times New Roman" w:cs="Arial"/>
                <w:bCs/>
                <w:lang w:eastAsia="de-DE"/>
              </w:rPr>
            </w:pPr>
            <w:r w:rsidRPr="00DF675B">
              <w:rPr>
                <w:rFonts w:eastAsia="Times New Roman" w:cs="Arial"/>
                <w:bCs/>
                <w:lang w:eastAsia="de-DE"/>
              </w:rPr>
              <w:t xml:space="preserve">x </w:t>
            </w:r>
            <w:r w:rsidR="00DF675B" w:rsidRPr="00DF675B">
              <w:rPr>
                <w:rFonts w:eastAsia="Times New Roman" w:cs="Arial"/>
                <w:bCs/>
                <w:lang w:eastAsia="de-DE"/>
              </w:rPr>
              <w:t>20</w:t>
            </w:r>
          </w:p>
        </w:tc>
        <w:tc>
          <w:tcPr>
            <w:tcW w:w="2571" w:type="dxa"/>
            <w:shd w:val="clear" w:color="auto" w:fill="D9D9D9" w:themeFill="background1" w:themeFillShade="D9"/>
          </w:tcPr>
          <w:p w14:paraId="31A750A9" w14:textId="77777777" w:rsidR="009D7387" w:rsidRPr="00DF675B" w:rsidRDefault="009D7387" w:rsidP="009D7387">
            <w:pPr>
              <w:widowControl w:val="0"/>
              <w:kinsoku w:val="0"/>
              <w:overflowPunct w:val="0"/>
              <w:autoSpaceDE w:val="0"/>
              <w:autoSpaceDN w:val="0"/>
              <w:adjustRightInd w:val="0"/>
              <w:spacing w:line="240" w:lineRule="auto"/>
              <w:jc w:val="right"/>
              <w:rPr>
                <w:rFonts w:eastAsia="Times New Roman" w:cs="Arial"/>
                <w:bCs/>
                <w:lang w:eastAsia="de-DE"/>
              </w:rPr>
            </w:pPr>
          </w:p>
        </w:tc>
      </w:tr>
      <w:tr w:rsidR="009D7387" w:rsidRPr="00DF675B" w14:paraId="24415AAF" w14:textId="77777777" w:rsidTr="007C428D">
        <w:trPr>
          <w:trHeight w:val="243"/>
        </w:trPr>
        <w:tc>
          <w:tcPr>
            <w:tcW w:w="3430" w:type="dxa"/>
            <w:vAlign w:val="center"/>
          </w:tcPr>
          <w:p w14:paraId="52ABB404" w14:textId="77777777" w:rsidR="009D7387" w:rsidRPr="00DF675B" w:rsidRDefault="009D7387" w:rsidP="009D7387">
            <w:pPr>
              <w:widowControl w:val="0"/>
              <w:kinsoku w:val="0"/>
              <w:overflowPunct w:val="0"/>
              <w:autoSpaceDE w:val="0"/>
              <w:autoSpaceDN w:val="0"/>
              <w:adjustRightInd w:val="0"/>
              <w:spacing w:after="160" w:line="240" w:lineRule="auto"/>
              <w:jc w:val="left"/>
              <w:rPr>
                <w:rFonts w:eastAsia="Times New Roman" w:cs="Arial"/>
                <w:bCs/>
                <w:szCs w:val="20"/>
                <w:lang w:eastAsia="de-DE"/>
              </w:rPr>
            </w:pPr>
            <w:r w:rsidRPr="00DF675B">
              <w:rPr>
                <w:rFonts w:eastAsia="Times New Roman" w:cs="Arial"/>
                <w:szCs w:val="20"/>
                <w:lang w:eastAsia="de-DE"/>
              </w:rPr>
              <w:t>Technische Mitarbeiter (w/m/d)</w:t>
            </w:r>
          </w:p>
        </w:tc>
        <w:tc>
          <w:tcPr>
            <w:tcW w:w="1971" w:type="dxa"/>
            <w:shd w:val="clear" w:color="auto" w:fill="D9D9D9" w:themeFill="background1" w:themeFillShade="D9"/>
          </w:tcPr>
          <w:p w14:paraId="2025D259" w14:textId="77777777" w:rsidR="009D7387" w:rsidRPr="00DF675B" w:rsidRDefault="009D7387" w:rsidP="009D7387">
            <w:pPr>
              <w:widowControl w:val="0"/>
              <w:kinsoku w:val="0"/>
              <w:overflowPunct w:val="0"/>
              <w:autoSpaceDE w:val="0"/>
              <w:autoSpaceDN w:val="0"/>
              <w:adjustRightInd w:val="0"/>
              <w:spacing w:line="240" w:lineRule="auto"/>
              <w:jc w:val="right"/>
              <w:rPr>
                <w:rFonts w:eastAsia="Times New Roman" w:cs="Arial"/>
                <w:bCs/>
                <w:lang w:eastAsia="de-DE"/>
              </w:rPr>
            </w:pPr>
          </w:p>
        </w:tc>
        <w:tc>
          <w:tcPr>
            <w:tcW w:w="1661" w:type="dxa"/>
            <w:vAlign w:val="center"/>
          </w:tcPr>
          <w:p w14:paraId="66037274" w14:textId="5D3BD4A8" w:rsidR="009D7387" w:rsidRPr="00DF675B" w:rsidRDefault="009D7387" w:rsidP="009D7387">
            <w:pPr>
              <w:widowControl w:val="0"/>
              <w:kinsoku w:val="0"/>
              <w:overflowPunct w:val="0"/>
              <w:autoSpaceDE w:val="0"/>
              <w:autoSpaceDN w:val="0"/>
              <w:adjustRightInd w:val="0"/>
              <w:spacing w:line="240" w:lineRule="auto"/>
              <w:jc w:val="center"/>
              <w:rPr>
                <w:rFonts w:eastAsia="Times New Roman" w:cs="Arial"/>
                <w:bCs/>
                <w:lang w:eastAsia="de-DE"/>
              </w:rPr>
            </w:pPr>
            <w:r w:rsidRPr="00DF675B">
              <w:rPr>
                <w:rFonts w:eastAsia="Times New Roman" w:cs="Arial"/>
                <w:bCs/>
                <w:lang w:eastAsia="de-DE"/>
              </w:rPr>
              <w:t xml:space="preserve">x </w:t>
            </w:r>
            <w:r w:rsidR="00DF675B" w:rsidRPr="00DF675B">
              <w:rPr>
                <w:rFonts w:eastAsia="Times New Roman" w:cs="Arial"/>
                <w:bCs/>
                <w:lang w:eastAsia="de-DE"/>
              </w:rPr>
              <w:t>15</w:t>
            </w:r>
          </w:p>
        </w:tc>
        <w:tc>
          <w:tcPr>
            <w:tcW w:w="2571" w:type="dxa"/>
            <w:shd w:val="clear" w:color="auto" w:fill="D9D9D9" w:themeFill="background1" w:themeFillShade="D9"/>
          </w:tcPr>
          <w:p w14:paraId="2D4AA8FA" w14:textId="77777777" w:rsidR="009D7387" w:rsidRPr="00DF675B" w:rsidRDefault="009D7387" w:rsidP="009D7387">
            <w:pPr>
              <w:widowControl w:val="0"/>
              <w:kinsoku w:val="0"/>
              <w:overflowPunct w:val="0"/>
              <w:autoSpaceDE w:val="0"/>
              <w:autoSpaceDN w:val="0"/>
              <w:adjustRightInd w:val="0"/>
              <w:spacing w:line="240" w:lineRule="auto"/>
              <w:jc w:val="right"/>
              <w:rPr>
                <w:rFonts w:eastAsia="Times New Roman" w:cs="Arial"/>
                <w:bCs/>
                <w:lang w:eastAsia="de-DE"/>
              </w:rPr>
            </w:pPr>
          </w:p>
        </w:tc>
      </w:tr>
      <w:tr w:rsidR="009D7387" w:rsidRPr="00DF675B" w14:paraId="399E3416" w14:textId="77777777" w:rsidTr="007C428D">
        <w:trPr>
          <w:trHeight w:val="556"/>
        </w:trPr>
        <w:tc>
          <w:tcPr>
            <w:tcW w:w="3430" w:type="dxa"/>
            <w:vAlign w:val="center"/>
          </w:tcPr>
          <w:p w14:paraId="7A40B992" w14:textId="77777777" w:rsidR="009D7387" w:rsidRPr="00DF675B" w:rsidRDefault="009D7387" w:rsidP="009D7387">
            <w:pPr>
              <w:widowControl w:val="0"/>
              <w:kinsoku w:val="0"/>
              <w:overflowPunct w:val="0"/>
              <w:autoSpaceDE w:val="0"/>
              <w:autoSpaceDN w:val="0"/>
              <w:adjustRightInd w:val="0"/>
              <w:spacing w:line="240" w:lineRule="auto"/>
              <w:rPr>
                <w:rFonts w:eastAsia="Times New Roman" w:cs="Arial"/>
                <w:b/>
                <w:bCs/>
                <w:lang w:eastAsia="de-DE"/>
              </w:rPr>
            </w:pPr>
            <w:r w:rsidRPr="00DF675B">
              <w:rPr>
                <w:rFonts w:eastAsia="Times New Roman" w:cs="Arial"/>
                <w:b/>
                <w:bCs/>
                <w:lang w:eastAsia="de-DE"/>
              </w:rPr>
              <w:t xml:space="preserve">Gesamtpreis netto Stundenhonorare </w:t>
            </w:r>
          </w:p>
        </w:tc>
        <w:tc>
          <w:tcPr>
            <w:tcW w:w="1971" w:type="dxa"/>
            <w:vAlign w:val="center"/>
          </w:tcPr>
          <w:p w14:paraId="201C199E" w14:textId="77777777" w:rsidR="009D7387" w:rsidRPr="00DF675B" w:rsidRDefault="009D7387" w:rsidP="009D7387">
            <w:pPr>
              <w:widowControl w:val="0"/>
              <w:kinsoku w:val="0"/>
              <w:overflowPunct w:val="0"/>
              <w:autoSpaceDE w:val="0"/>
              <w:autoSpaceDN w:val="0"/>
              <w:adjustRightInd w:val="0"/>
              <w:spacing w:line="240" w:lineRule="auto"/>
              <w:jc w:val="center"/>
              <w:rPr>
                <w:rFonts w:eastAsia="Times New Roman" w:cs="Arial"/>
                <w:bCs/>
                <w:lang w:eastAsia="de-DE"/>
              </w:rPr>
            </w:pPr>
            <w:r w:rsidRPr="00DF675B">
              <w:rPr>
                <w:rFonts w:eastAsia="Times New Roman" w:cs="Arial"/>
                <w:bCs/>
                <w:lang w:eastAsia="de-DE"/>
              </w:rPr>
              <w:t>----</w:t>
            </w:r>
          </w:p>
        </w:tc>
        <w:tc>
          <w:tcPr>
            <w:tcW w:w="1661" w:type="dxa"/>
            <w:vAlign w:val="center"/>
          </w:tcPr>
          <w:p w14:paraId="710F745F" w14:textId="77777777" w:rsidR="009D7387" w:rsidRPr="00DF675B" w:rsidRDefault="009D7387" w:rsidP="009D7387">
            <w:pPr>
              <w:widowControl w:val="0"/>
              <w:kinsoku w:val="0"/>
              <w:overflowPunct w:val="0"/>
              <w:autoSpaceDE w:val="0"/>
              <w:autoSpaceDN w:val="0"/>
              <w:adjustRightInd w:val="0"/>
              <w:spacing w:line="240" w:lineRule="auto"/>
              <w:jc w:val="center"/>
              <w:rPr>
                <w:rFonts w:eastAsia="Times New Roman" w:cs="Arial"/>
                <w:bCs/>
                <w:lang w:eastAsia="de-DE"/>
              </w:rPr>
            </w:pPr>
            <w:r w:rsidRPr="00DF675B">
              <w:rPr>
                <w:rFonts w:eastAsia="Times New Roman" w:cs="Arial"/>
                <w:bCs/>
                <w:lang w:eastAsia="de-DE"/>
              </w:rPr>
              <w:t>----</w:t>
            </w:r>
          </w:p>
        </w:tc>
        <w:tc>
          <w:tcPr>
            <w:tcW w:w="2571" w:type="dxa"/>
            <w:shd w:val="clear" w:color="auto" w:fill="D9D9D9" w:themeFill="background1" w:themeFillShade="D9"/>
            <w:vAlign w:val="center"/>
          </w:tcPr>
          <w:p w14:paraId="78F066A1" w14:textId="77777777" w:rsidR="009D7387" w:rsidRPr="00DF675B" w:rsidRDefault="009D7387" w:rsidP="009D7387">
            <w:pPr>
              <w:widowControl w:val="0"/>
              <w:kinsoku w:val="0"/>
              <w:overflowPunct w:val="0"/>
              <w:autoSpaceDE w:val="0"/>
              <w:autoSpaceDN w:val="0"/>
              <w:adjustRightInd w:val="0"/>
              <w:spacing w:line="240" w:lineRule="auto"/>
              <w:jc w:val="right"/>
              <w:rPr>
                <w:rFonts w:eastAsia="Times New Roman" w:cs="Arial"/>
                <w:b/>
                <w:bCs/>
                <w:lang w:eastAsia="de-DE"/>
              </w:rPr>
            </w:pPr>
          </w:p>
        </w:tc>
      </w:tr>
    </w:tbl>
    <w:p w14:paraId="054104BD" w14:textId="77777777" w:rsidR="009D7387" w:rsidRPr="00DF675B" w:rsidRDefault="009D7387" w:rsidP="009D7387">
      <w:pPr>
        <w:widowControl w:val="0"/>
        <w:kinsoku w:val="0"/>
        <w:overflowPunct w:val="0"/>
        <w:autoSpaceDE w:val="0"/>
        <w:autoSpaceDN w:val="0"/>
        <w:adjustRightInd w:val="0"/>
        <w:spacing w:line="240" w:lineRule="auto"/>
        <w:ind w:right="209"/>
        <w:rPr>
          <w:rFonts w:eastAsia="Times New Roman" w:cs="Arial"/>
          <w:lang w:eastAsia="de-DE"/>
        </w:rPr>
      </w:pPr>
    </w:p>
    <w:p w14:paraId="2A5F8AD9" w14:textId="77777777" w:rsidR="009D7387" w:rsidRPr="00DF675B" w:rsidRDefault="009D7387" w:rsidP="009D7387">
      <w:pPr>
        <w:widowControl w:val="0"/>
        <w:kinsoku w:val="0"/>
        <w:overflowPunct w:val="0"/>
        <w:autoSpaceDE w:val="0"/>
        <w:autoSpaceDN w:val="0"/>
        <w:adjustRightInd w:val="0"/>
        <w:spacing w:line="240" w:lineRule="auto"/>
        <w:ind w:right="-1"/>
        <w:rPr>
          <w:rFonts w:eastAsia="Times New Roman" w:cs="Arial"/>
          <w:lang w:eastAsia="de-DE"/>
        </w:rPr>
      </w:pPr>
      <w:r w:rsidRPr="00DF675B">
        <w:rPr>
          <w:rFonts w:eastAsia="Times New Roman" w:cs="Arial"/>
          <w:lang w:eastAsia="de-DE"/>
        </w:rPr>
        <w:t xml:space="preserve">Die Position Projektleitung (w/m/d) umfasst Projektleiter (w/m/d) und stellvertretenden Projektleiter (w/m/d). </w:t>
      </w:r>
    </w:p>
    <w:p w14:paraId="2E5E658C" w14:textId="77777777" w:rsidR="009D7387" w:rsidRPr="00DF675B" w:rsidRDefault="009D7387" w:rsidP="009D7387">
      <w:pPr>
        <w:widowControl w:val="0"/>
        <w:kinsoku w:val="0"/>
        <w:overflowPunct w:val="0"/>
        <w:autoSpaceDE w:val="0"/>
        <w:autoSpaceDN w:val="0"/>
        <w:adjustRightInd w:val="0"/>
        <w:spacing w:line="240" w:lineRule="auto"/>
        <w:ind w:right="-1"/>
        <w:rPr>
          <w:rFonts w:eastAsia="Times New Roman" w:cs="Arial"/>
          <w:lang w:eastAsia="de-DE"/>
        </w:rPr>
      </w:pPr>
    </w:p>
    <w:p w14:paraId="766A86F8" w14:textId="3D967FB1" w:rsidR="009D7387" w:rsidRPr="00DF675B" w:rsidRDefault="009D7387" w:rsidP="009D7387">
      <w:pPr>
        <w:widowControl w:val="0"/>
        <w:kinsoku w:val="0"/>
        <w:overflowPunct w:val="0"/>
        <w:autoSpaceDE w:val="0"/>
        <w:autoSpaceDN w:val="0"/>
        <w:adjustRightInd w:val="0"/>
        <w:spacing w:line="240" w:lineRule="auto"/>
        <w:ind w:right="-1"/>
        <w:rPr>
          <w:rFonts w:eastAsia="Times New Roman" w:cs="Arial"/>
          <w:lang w:eastAsia="de-DE"/>
        </w:rPr>
      </w:pPr>
      <w:r w:rsidRPr="00DF675B">
        <w:rPr>
          <w:rFonts w:eastAsia="Times New Roman" w:cs="Arial"/>
          <w:lang w:eastAsia="de-DE"/>
        </w:rPr>
        <w:t>Für die Stundenleistungen werden ausschließlich zu Wertungszwecken die angegebenen Stundensätze jeweils mit dem angegebene</w:t>
      </w:r>
      <w:r w:rsidR="00881D68">
        <w:rPr>
          <w:rFonts w:eastAsia="Times New Roman" w:cs="Arial"/>
          <w:lang w:eastAsia="de-DE"/>
        </w:rPr>
        <w:t>n</w:t>
      </w:r>
      <w:r w:rsidRPr="00DF675B">
        <w:rPr>
          <w:rFonts w:eastAsia="Times New Roman" w:cs="Arial"/>
          <w:lang w:eastAsia="de-DE"/>
        </w:rPr>
        <w:t xml:space="preserve"> Faktor multipliziert. Ein Anspruch auf eine entsprechende Beauftragung von Stundenhonorarleistungen generell oder in dem angenommenen Umfang folgt hieraus nicht. Nebenkosten sind in den genannten Stundenhonorarsätzen bereits inkludiert. </w:t>
      </w:r>
    </w:p>
    <w:p w14:paraId="6FC8D380" w14:textId="77777777" w:rsidR="009D7387" w:rsidRPr="00DF675B" w:rsidRDefault="009D7387" w:rsidP="00D54857">
      <w:pPr>
        <w:widowControl w:val="0"/>
        <w:kinsoku w:val="0"/>
        <w:overflowPunct w:val="0"/>
        <w:autoSpaceDE w:val="0"/>
        <w:autoSpaceDN w:val="0"/>
        <w:adjustRightInd w:val="0"/>
        <w:spacing w:line="240" w:lineRule="auto"/>
        <w:ind w:left="567" w:hanging="567"/>
        <w:rPr>
          <w:rFonts w:eastAsia="Times New Roman" w:cs="Arial"/>
          <w:lang w:eastAsia="de-DE"/>
        </w:rPr>
      </w:pPr>
    </w:p>
    <w:p w14:paraId="2083EC9B" w14:textId="77777777" w:rsidR="00DF675B" w:rsidRPr="00DF675B" w:rsidRDefault="00DF675B" w:rsidP="00D54857">
      <w:pPr>
        <w:widowControl w:val="0"/>
        <w:kinsoku w:val="0"/>
        <w:overflowPunct w:val="0"/>
        <w:autoSpaceDE w:val="0"/>
        <w:autoSpaceDN w:val="0"/>
        <w:adjustRightInd w:val="0"/>
        <w:spacing w:line="240" w:lineRule="auto"/>
        <w:ind w:left="567" w:hanging="567"/>
        <w:rPr>
          <w:rFonts w:eastAsia="Times New Roman" w:cs="Arial"/>
          <w:lang w:eastAsia="de-DE"/>
        </w:rPr>
      </w:pPr>
    </w:p>
    <w:p w14:paraId="2D52E37E" w14:textId="77777777" w:rsidR="009D7387" w:rsidRPr="00DF675B" w:rsidRDefault="009D7387" w:rsidP="009D7387">
      <w:pPr>
        <w:widowControl w:val="0"/>
        <w:numPr>
          <w:ilvl w:val="0"/>
          <w:numId w:val="1"/>
        </w:numPr>
        <w:tabs>
          <w:tab w:val="left" w:pos="567"/>
        </w:tabs>
        <w:kinsoku w:val="0"/>
        <w:overflowPunct w:val="0"/>
        <w:autoSpaceDE w:val="0"/>
        <w:autoSpaceDN w:val="0"/>
        <w:adjustRightInd w:val="0"/>
        <w:spacing w:line="240" w:lineRule="auto"/>
        <w:ind w:left="782" w:hanging="782"/>
        <w:jc w:val="left"/>
        <w:outlineLvl w:val="0"/>
        <w:rPr>
          <w:rFonts w:eastAsia="Times New Roman" w:cs="Arial"/>
          <w:b/>
          <w:bCs/>
          <w:u w:val="single"/>
          <w:lang w:eastAsia="de-DE"/>
        </w:rPr>
      </w:pPr>
      <w:r w:rsidRPr="00DF675B">
        <w:rPr>
          <w:rFonts w:eastAsia="Times New Roman" w:cs="Arial"/>
          <w:b/>
          <w:bCs/>
          <w:u w:val="single"/>
          <w:lang w:eastAsia="de-DE"/>
        </w:rPr>
        <w:t>Zusammenstellung Angebotspreise</w:t>
      </w:r>
    </w:p>
    <w:p w14:paraId="5FEE11DE" w14:textId="77777777" w:rsidR="009D7387" w:rsidRPr="00DF675B" w:rsidRDefault="009D7387" w:rsidP="009D7387">
      <w:pPr>
        <w:spacing w:line="240" w:lineRule="auto"/>
        <w:jc w:val="left"/>
        <w:rPr>
          <w:rFonts w:eastAsia="Times New Roman" w:cs="Arial"/>
          <w:lang w:eastAsia="de-DE"/>
        </w:rPr>
      </w:pPr>
    </w:p>
    <w:tbl>
      <w:tblPr>
        <w:tblW w:w="5000" w:type="pct"/>
        <w:tblCellMar>
          <w:left w:w="0" w:type="dxa"/>
          <w:right w:w="0" w:type="dxa"/>
        </w:tblCellMar>
        <w:tblLook w:val="0000" w:firstRow="0" w:lastRow="0" w:firstColumn="0" w:lastColumn="0" w:noHBand="0" w:noVBand="0"/>
      </w:tblPr>
      <w:tblGrid>
        <w:gridCol w:w="6374"/>
        <w:gridCol w:w="3254"/>
      </w:tblGrid>
      <w:tr w:rsidR="009D7387" w:rsidRPr="00DF675B" w14:paraId="3F80F80F" w14:textId="77777777" w:rsidTr="007C428D">
        <w:trPr>
          <w:trHeight w:val="567"/>
        </w:trPr>
        <w:tc>
          <w:tcPr>
            <w:tcW w:w="3310" w:type="pct"/>
            <w:tcBorders>
              <w:top w:val="single" w:sz="4" w:space="0" w:color="000000"/>
              <w:left w:val="single" w:sz="4" w:space="0" w:color="000000"/>
              <w:bottom w:val="single" w:sz="4" w:space="0" w:color="000000"/>
              <w:right w:val="single" w:sz="4" w:space="0" w:color="000000"/>
            </w:tcBorders>
            <w:vAlign w:val="center"/>
          </w:tcPr>
          <w:p w14:paraId="4B305B39" w14:textId="77777777" w:rsidR="009D7387" w:rsidRPr="00DF675B" w:rsidRDefault="009D7387" w:rsidP="009D7387">
            <w:pPr>
              <w:widowControl w:val="0"/>
              <w:kinsoku w:val="0"/>
              <w:overflowPunct w:val="0"/>
              <w:autoSpaceDE w:val="0"/>
              <w:autoSpaceDN w:val="0"/>
              <w:adjustRightInd w:val="0"/>
              <w:spacing w:line="240" w:lineRule="auto"/>
              <w:ind w:left="99" w:right="95"/>
              <w:rPr>
                <w:rFonts w:eastAsia="Times New Roman" w:cs="Arial"/>
                <w:b/>
                <w:lang w:eastAsia="de-DE"/>
              </w:rPr>
            </w:pPr>
            <w:r w:rsidRPr="00DF675B">
              <w:rPr>
                <w:rFonts w:eastAsia="Times New Roman" w:cs="Arial"/>
                <w:b/>
                <w:lang w:eastAsia="de-DE"/>
              </w:rPr>
              <w:t>Beschreibung</w:t>
            </w:r>
          </w:p>
        </w:tc>
        <w:tc>
          <w:tcPr>
            <w:tcW w:w="1690" w:type="pct"/>
            <w:tcBorders>
              <w:top w:val="single" w:sz="4" w:space="0" w:color="000000"/>
              <w:left w:val="single" w:sz="4" w:space="0" w:color="000000"/>
              <w:bottom w:val="single" w:sz="4" w:space="0" w:color="000000"/>
              <w:right w:val="single" w:sz="4" w:space="0" w:color="000000"/>
            </w:tcBorders>
            <w:vAlign w:val="center"/>
          </w:tcPr>
          <w:p w14:paraId="192870ED" w14:textId="77777777" w:rsidR="009D7387" w:rsidRPr="00DF675B" w:rsidRDefault="009D7387" w:rsidP="009D7387">
            <w:pPr>
              <w:widowControl w:val="0"/>
              <w:kinsoku w:val="0"/>
              <w:overflowPunct w:val="0"/>
              <w:autoSpaceDE w:val="0"/>
              <w:autoSpaceDN w:val="0"/>
              <w:adjustRightInd w:val="0"/>
              <w:spacing w:line="240" w:lineRule="auto"/>
              <w:ind w:left="99" w:right="95"/>
              <w:jc w:val="center"/>
              <w:rPr>
                <w:rFonts w:eastAsia="Times New Roman" w:cs="Arial"/>
                <w:b/>
                <w:lang w:eastAsia="de-DE"/>
              </w:rPr>
            </w:pPr>
            <w:r w:rsidRPr="00DF675B">
              <w:rPr>
                <w:rFonts w:eastAsia="Times New Roman" w:cs="Arial"/>
                <w:b/>
                <w:lang w:eastAsia="de-DE"/>
              </w:rPr>
              <w:t>Preis</w:t>
            </w:r>
          </w:p>
        </w:tc>
      </w:tr>
      <w:tr w:rsidR="009D7387" w:rsidRPr="00DF675B" w14:paraId="605A8614" w14:textId="77777777" w:rsidTr="007C428D">
        <w:trPr>
          <w:trHeight w:val="567"/>
        </w:trPr>
        <w:tc>
          <w:tcPr>
            <w:tcW w:w="3310" w:type="pct"/>
            <w:tcBorders>
              <w:top w:val="single" w:sz="4" w:space="0" w:color="000000"/>
              <w:left w:val="single" w:sz="4" w:space="0" w:color="000000"/>
              <w:bottom w:val="single" w:sz="4" w:space="0" w:color="000000"/>
              <w:right w:val="single" w:sz="4" w:space="0" w:color="000000"/>
            </w:tcBorders>
            <w:vAlign w:val="center"/>
          </w:tcPr>
          <w:p w14:paraId="05BC7993" w14:textId="1B72CDA6" w:rsidR="00624DA7" w:rsidRDefault="009D7387" w:rsidP="009D7387">
            <w:pPr>
              <w:widowControl w:val="0"/>
              <w:kinsoku w:val="0"/>
              <w:overflowPunct w:val="0"/>
              <w:autoSpaceDE w:val="0"/>
              <w:autoSpaceDN w:val="0"/>
              <w:adjustRightInd w:val="0"/>
              <w:spacing w:line="240" w:lineRule="auto"/>
              <w:ind w:left="99" w:right="95"/>
              <w:rPr>
                <w:rFonts w:eastAsia="Times New Roman" w:cs="Arial"/>
                <w:lang w:eastAsia="de-DE"/>
              </w:rPr>
            </w:pPr>
            <w:r w:rsidRPr="00DF675B">
              <w:rPr>
                <w:rFonts w:eastAsia="Times New Roman" w:cs="Arial"/>
                <w:lang w:eastAsia="de-DE"/>
              </w:rPr>
              <w:t>Gesamthonorar Grundleistungen</w:t>
            </w:r>
            <w:r w:rsidR="00DF675B" w:rsidRPr="00DF675B">
              <w:rPr>
                <w:rFonts w:eastAsia="Times New Roman" w:cs="Arial"/>
                <w:lang w:eastAsia="de-DE"/>
              </w:rPr>
              <w:t xml:space="preserve"> Verkehrsanlagen</w:t>
            </w:r>
          </w:p>
          <w:p w14:paraId="51B9279F" w14:textId="70BFB62B" w:rsidR="009D7387" w:rsidRPr="00DF675B" w:rsidRDefault="009D7387" w:rsidP="009D7387">
            <w:pPr>
              <w:widowControl w:val="0"/>
              <w:kinsoku w:val="0"/>
              <w:overflowPunct w:val="0"/>
              <w:autoSpaceDE w:val="0"/>
              <w:autoSpaceDN w:val="0"/>
              <w:adjustRightInd w:val="0"/>
              <w:spacing w:line="240" w:lineRule="auto"/>
              <w:ind w:left="99" w:right="95"/>
              <w:rPr>
                <w:rFonts w:eastAsia="Times New Roman" w:cs="Arial"/>
                <w:lang w:eastAsia="de-DE"/>
              </w:rPr>
            </w:pPr>
            <w:r w:rsidRPr="00DF675B">
              <w:rPr>
                <w:rFonts w:eastAsia="Times New Roman" w:cs="Arial"/>
                <w:lang w:eastAsia="de-DE"/>
              </w:rPr>
              <w:t>– oben Ziffer 1</w:t>
            </w:r>
          </w:p>
        </w:tc>
        <w:tc>
          <w:tcPr>
            <w:tcW w:w="169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31E63D" w14:textId="77777777" w:rsidR="009D7387" w:rsidRPr="00DF675B" w:rsidRDefault="009D7387" w:rsidP="009D7387">
            <w:pPr>
              <w:widowControl w:val="0"/>
              <w:kinsoku w:val="0"/>
              <w:overflowPunct w:val="0"/>
              <w:autoSpaceDE w:val="0"/>
              <w:autoSpaceDN w:val="0"/>
              <w:adjustRightInd w:val="0"/>
              <w:spacing w:line="240" w:lineRule="auto"/>
              <w:ind w:left="99" w:right="95"/>
              <w:jc w:val="right"/>
              <w:rPr>
                <w:rFonts w:eastAsia="Times New Roman" w:cs="Arial"/>
                <w:lang w:eastAsia="de-DE"/>
              </w:rPr>
            </w:pPr>
          </w:p>
        </w:tc>
      </w:tr>
      <w:tr w:rsidR="00DF675B" w:rsidRPr="00DF675B" w14:paraId="7F83F450" w14:textId="77777777" w:rsidTr="007C428D">
        <w:trPr>
          <w:trHeight w:val="567"/>
        </w:trPr>
        <w:tc>
          <w:tcPr>
            <w:tcW w:w="3310" w:type="pct"/>
            <w:tcBorders>
              <w:top w:val="single" w:sz="4" w:space="0" w:color="000000"/>
              <w:left w:val="single" w:sz="4" w:space="0" w:color="000000"/>
              <w:bottom w:val="single" w:sz="4" w:space="0" w:color="000000"/>
              <w:right w:val="single" w:sz="4" w:space="0" w:color="000000"/>
            </w:tcBorders>
            <w:vAlign w:val="center"/>
          </w:tcPr>
          <w:p w14:paraId="3B25AA48" w14:textId="1E4810FB" w:rsidR="00624DA7" w:rsidRDefault="00DF675B" w:rsidP="004A583B">
            <w:pPr>
              <w:widowControl w:val="0"/>
              <w:kinsoku w:val="0"/>
              <w:overflowPunct w:val="0"/>
              <w:autoSpaceDE w:val="0"/>
              <w:autoSpaceDN w:val="0"/>
              <w:adjustRightInd w:val="0"/>
              <w:spacing w:line="240" w:lineRule="auto"/>
              <w:ind w:left="99" w:right="95"/>
              <w:rPr>
                <w:rFonts w:eastAsia="Times New Roman" w:cs="Arial"/>
                <w:lang w:eastAsia="de-DE"/>
              </w:rPr>
            </w:pPr>
            <w:r w:rsidRPr="00DF675B">
              <w:rPr>
                <w:rFonts w:eastAsia="Times New Roman" w:cs="Arial"/>
                <w:lang w:eastAsia="de-DE"/>
              </w:rPr>
              <w:t>Gesamthonorar Grundleistungen Ingenieurbauwerke</w:t>
            </w:r>
          </w:p>
          <w:p w14:paraId="7ECCC01E" w14:textId="0AD226C2" w:rsidR="00DF675B" w:rsidRPr="00DF675B" w:rsidRDefault="00DF675B" w:rsidP="004A583B">
            <w:pPr>
              <w:widowControl w:val="0"/>
              <w:kinsoku w:val="0"/>
              <w:overflowPunct w:val="0"/>
              <w:autoSpaceDE w:val="0"/>
              <w:autoSpaceDN w:val="0"/>
              <w:adjustRightInd w:val="0"/>
              <w:spacing w:line="240" w:lineRule="auto"/>
              <w:ind w:left="99" w:right="95"/>
              <w:rPr>
                <w:rFonts w:eastAsia="Times New Roman" w:cs="Arial"/>
                <w:lang w:eastAsia="de-DE"/>
              </w:rPr>
            </w:pPr>
            <w:r w:rsidRPr="00DF675B">
              <w:rPr>
                <w:rFonts w:eastAsia="Times New Roman" w:cs="Arial"/>
                <w:lang w:eastAsia="de-DE"/>
              </w:rPr>
              <w:t>– oben Ziffer 2</w:t>
            </w:r>
          </w:p>
        </w:tc>
        <w:tc>
          <w:tcPr>
            <w:tcW w:w="169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F32FF8" w14:textId="77777777" w:rsidR="00DF675B" w:rsidRPr="00DF675B" w:rsidRDefault="00DF675B" w:rsidP="009D7387">
            <w:pPr>
              <w:widowControl w:val="0"/>
              <w:kinsoku w:val="0"/>
              <w:overflowPunct w:val="0"/>
              <w:autoSpaceDE w:val="0"/>
              <w:autoSpaceDN w:val="0"/>
              <w:adjustRightInd w:val="0"/>
              <w:spacing w:line="240" w:lineRule="auto"/>
              <w:ind w:left="99" w:right="95"/>
              <w:jc w:val="right"/>
              <w:rPr>
                <w:rFonts w:eastAsia="Times New Roman" w:cs="Arial"/>
                <w:lang w:eastAsia="de-DE"/>
              </w:rPr>
            </w:pPr>
          </w:p>
        </w:tc>
      </w:tr>
      <w:tr w:rsidR="009D7387" w:rsidRPr="00DF675B" w14:paraId="2CF2248C" w14:textId="77777777" w:rsidTr="007C428D">
        <w:trPr>
          <w:trHeight w:val="567"/>
        </w:trPr>
        <w:tc>
          <w:tcPr>
            <w:tcW w:w="3310" w:type="pct"/>
            <w:tcBorders>
              <w:top w:val="single" w:sz="4" w:space="0" w:color="000000"/>
              <w:left w:val="single" w:sz="4" w:space="0" w:color="000000"/>
              <w:bottom w:val="single" w:sz="4" w:space="0" w:color="000000"/>
              <w:right w:val="single" w:sz="4" w:space="0" w:color="000000"/>
            </w:tcBorders>
            <w:vAlign w:val="center"/>
          </w:tcPr>
          <w:p w14:paraId="12711BCB" w14:textId="4DC01F16" w:rsidR="00624DA7" w:rsidRDefault="009D7387" w:rsidP="00DF675B">
            <w:pPr>
              <w:widowControl w:val="0"/>
              <w:kinsoku w:val="0"/>
              <w:overflowPunct w:val="0"/>
              <w:autoSpaceDE w:val="0"/>
              <w:autoSpaceDN w:val="0"/>
              <w:adjustRightInd w:val="0"/>
              <w:spacing w:line="240" w:lineRule="auto"/>
              <w:ind w:left="99" w:right="95"/>
              <w:rPr>
                <w:rFonts w:eastAsia="Times New Roman" w:cs="Arial"/>
                <w:lang w:eastAsia="de-DE"/>
              </w:rPr>
            </w:pPr>
            <w:r w:rsidRPr="00DF675B">
              <w:rPr>
                <w:rFonts w:eastAsia="Times New Roman" w:cs="Arial"/>
                <w:lang w:eastAsia="de-DE"/>
              </w:rPr>
              <w:lastRenderedPageBreak/>
              <w:t>Gesamtpreis Besondere und Zusatzleistungen netto</w:t>
            </w:r>
          </w:p>
          <w:p w14:paraId="428DCB83" w14:textId="09941EE0" w:rsidR="009D7387" w:rsidRPr="00DF675B" w:rsidRDefault="009D7387" w:rsidP="00DF675B">
            <w:pPr>
              <w:widowControl w:val="0"/>
              <w:kinsoku w:val="0"/>
              <w:overflowPunct w:val="0"/>
              <w:autoSpaceDE w:val="0"/>
              <w:autoSpaceDN w:val="0"/>
              <w:adjustRightInd w:val="0"/>
              <w:spacing w:line="240" w:lineRule="auto"/>
              <w:ind w:left="99" w:right="95"/>
              <w:rPr>
                <w:rFonts w:eastAsia="Times New Roman" w:cs="Arial"/>
                <w:lang w:eastAsia="de-DE"/>
              </w:rPr>
            </w:pPr>
            <w:r w:rsidRPr="00DF675B">
              <w:rPr>
                <w:rFonts w:eastAsia="Times New Roman" w:cs="Arial"/>
                <w:lang w:eastAsia="de-DE"/>
              </w:rPr>
              <w:t>– oben Ziffer </w:t>
            </w:r>
            <w:r w:rsidR="00DF675B" w:rsidRPr="00DF675B">
              <w:rPr>
                <w:rFonts w:eastAsia="Times New Roman" w:cs="Arial"/>
                <w:lang w:eastAsia="de-DE"/>
              </w:rPr>
              <w:t>3</w:t>
            </w:r>
          </w:p>
        </w:tc>
        <w:tc>
          <w:tcPr>
            <w:tcW w:w="169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C53795" w14:textId="04C28025" w:rsidR="009D7387" w:rsidRPr="00DF675B" w:rsidRDefault="009D7387" w:rsidP="009D7387">
            <w:pPr>
              <w:widowControl w:val="0"/>
              <w:kinsoku w:val="0"/>
              <w:overflowPunct w:val="0"/>
              <w:autoSpaceDE w:val="0"/>
              <w:autoSpaceDN w:val="0"/>
              <w:adjustRightInd w:val="0"/>
              <w:spacing w:line="240" w:lineRule="auto"/>
              <w:ind w:left="99" w:right="95"/>
              <w:jc w:val="right"/>
              <w:rPr>
                <w:rFonts w:eastAsia="Times New Roman" w:cs="Arial"/>
                <w:lang w:eastAsia="de-DE"/>
              </w:rPr>
            </w:pPr>
          </w:p>
        </w:tc>
      </w:tr>
      <w:tr w:rsidR="009D7387" w:rsidRPr="00DF675B" w14:paraId="08BB4C7C" w14:textId="77777777" w:rsidTr="007C428D">
        <w:trPr>
          <w:trHeight w:val="567"/>
        </w:trPr>
        <w:tc>
          <w:tcPr>
            <w:tcW w:w="3310" w:type="pct"/>
            <w:tcBorders>
              <w:top w:val="single" w:sz="4" w:space="0" w:color="000000"/>
              <w:left w:val="single" w:sz="4" w:space="0" w:color="000000"/>
              <w:bottom w:val="single" w:sz="4" w:space="0" w:color="000000"/>
              <w:right w:val="single" w:sz="4" w:space="0" w:color="000000"/>
            </w:tcBorders>
            <w:vAlign w:val="center"/>
          </w:tcPr>
          <w:p w14:paraId="02AF0005" w14:textId="5E7567C8" w:rsidR="00624DA7" w:rsidRDefault="009D7387" w:rsidP="009D7387">
            <w:pPr>
              <w:widowControl w:val="0"/>
              <w:kinsoku w:val="0"/>
              <w:overflowPunct w:val="0"/>
              <w:autoSpaceDE w:val="0"/>
              <w:autoSpaceDN w:val="0"/>
              <w:adjustRightInd w:val="0"/>
              <w:spacing w:line="240" w:lineRule="auto"/>
              <w:ind w:left="99" w:right="95"/>
              <w:rPr>
                <w:rFonts w:eastAsia="Times New Roman" w:cs="Arial"/>
                <w:lang w:eastAsia="de-DE"/>
              </w:rPr>
            </w:pPr>
            <w:r w:rsidRPr="00DF675B">
              <w:rPr>
                <w:rFonts w:eastAsia="Times New Roman" w:cs="Arial"/>
                <w:lang w:eastAsia="de-DE"/>
              </w:rPr>
              <w:t>Gesamtpreis netto Stundenhonorare</w:t>
            </w:r>
          </w:p>
          <w:p w14:paraId="6070EB65" w14:textId="1843F8DD" w:rsidR="009D7387" w:rsidRPr="00DF675B" w:rsidRDefault="009D7387" w:rsidP="009D7387">
            <w:pPr>
              <w:widowControl w:val="0"/>
              <w:kinsoku w:val="0"/>
              <w:overflowPunct w:val="0"/>
              <w:autoSpaceDE w:val="0"/>
              <w:autoSpaceDN w:val="0"/>
              <w:adjustRightInd w:val="0"/>
              <w:spacing w:line="240" w:lineRule="auto"/>
              <w:ind w:left="99" w:right="95"/>
              <w:rPr>
                <w:rFonts w:eastAsia="Times New Roman" w:cs="Arial"/>
                <w:lang w:eastAsia="de-DE"/>
              </w:rPr>
            </w:pPr>
            <w:r w:rsidRPr="00DF675B">
              <w:rPr>
                <w:rFonts w:eastAsia="Times New Roman" w:cs="Arial"/>
                <w:lang w:eastAsia="de-DE"/>
              </w:rPr>
              <w:t xml:space="preserve">– oben Ziffer </w:t>
            </w:r>
            <w:r w:rsidR="00D36DC7">
              <w:rPr>
                <w:rFonts w:eastAsia="Times New Roman" w:cs="Arial"/>
                <w:lang w:eastAsia="de-DE"/>
              </w:rPr>
              <w:t>4</w:t>
            </w:r>
          </w:p>
        </w:tc>
        <w:tc>
          <w:tcPr>
            <w:tcW w:w="169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03680B" w14:textId="77777777" w:rsidR="009D7387" w:rsidRPr="00DF675B" w:rsidRDefault="009D7387" w:rsidP="009D7387">
            <w:pPr>
              <w:widowControl w:val="0"/>
              <w:kinsoku w:val="0"/>
              <w:overflowPunct w:val="0"/>
              <w:autoSpaceDE w:val="0"/>
              <w:autoSpaceDN w:val="0"/>
              <w:adjustRightInd w:val="0"/>
              <w:spacing w:line="240" w:lineRule="auto"/>
              <w:ind w:left="99" w:right="95"/>
              <w:jc w:val="right"/>
              <w:rPr>
                <w:rFonts w:eastAsia="Times New Roman" w:cs="Arial"/>
                <w:lang w:eastAsia="de-DE"/>
              </w:rPr>
            </w:pPr>
          </w:p>
        </w:tc>
      </w:tr>
      <w:tr w:rsidR="009D7387" w:rsidRPr="00DF675B" w14:paraId="5BD23F5A" w14:textId="77777777" w:rsidTr="007C428D">
        <w:trPr>
          <w:trHeight w:val="567"/>
        </w:trPr>
        <w:tc>
          <w:tcPr>
            <w:tcW w:w="3310" w:type="pct"/>
            <w:tcBorders>
              <w:top w:val="single" w:sz="4" w:space="0" w:color="000000"/>
              <w:left w:val="single" w:sz="4" w:space="0" w:color="000000"/>
              <w:bottom w:val="single" w:sz="4" w:space="0" w:color="000000"/>
              <w:right w:val="single" w:sz="4" w:space="0" w:color="000000"/>
            </w:tcBorders>
            <w:vAlign w:val="center"/>
          </w:tcPr>
          <w:p w14:paraId="1471E666" w14:textId="690660C7" w:rsidR="009D7387" w:rsidRPr="00DF675B" w:rsidRDefault="009D7387" w:rsidP="009D7387">
            <w:pPr>
              <w:widowControl w:val="0"/>
              <w:kinsoku w:val="0"/>
              <w:overflowPunct w:val="0"/>
              <w:autoSpaceDE w:val="0"/>
              <w:autoSpaceDN w:val="0"/>
              <w:adjustRightInd w:val="0"/>
              <w:spacing w:line="240" w:lineRule="auto"/>
              <w:ind w:left="99" w:right="95"/>
              <w:rPr>
                <w:rFonts w:eastAsia="Times New Roman" w:cs="Arial"/>
                <w:lang w:eastAsia="de-DE"/>
              </w:rPr>
            </w:pPr>
            <w:r w:rsidRPr="00DF675B">
              <w:rPr>
                <w:rFonts w:eastAsia="Times New Roman" w:cs="Arial"/>
                <w:lang w:eastAsia="de-DE"/>
              </w:rPr>
              <w:t xml:space="preserve">Zwischensumme (vorherige </w:t>
            </w:r>
            <w:r w:rsidR="00D36DC7">
              <w:rPr>
                <w:rFonts w:eastAsia="Times New Roman" w:cs="Arial"/>
                <w:lang w:eastAsia="de-DE"/>
              </w:rPr>
              <w:t>4</w:t>
            </w:r>
            <w:r w:rsidRPr="00DF675B">
              <w:rPr>
                <w:rFonts w:eastAsia="Times New Roman" w:cs="Arial"/>
                <w:lang w:eastAsia="de-DE"/>
              </w:rPr>
              <w:t xml:space="preserve"> Zeilen insgesamt)</w:t>
            </w:r>
          </w:p>
        </w:tc>
        <w:tc>
          <w:tcPr>
            <w:tcW w:w="169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A0971E" w14:textId="77777777" w:rsidR="009D7387" w:rsidRPr="00DF675B" w:rsidRDefault="009D7387" w:rsidP="009D7387">
            <w:pPr>
              <w:widowControl w:val="0"/>
              <w:kinsoku w:val="0"/>
              <w:overflowPunct w:val="0"/>
              <w:autoSpaceDE w:val="0"/>
              <w:autoSpaceDN w:val="0"/>
              <w:adjustRightInd w:val="0"/>
              <w:spacing w:line="240" w:lineRule="auto"/>
              <w:ind w:left="99" w:right="95"/>
              <w:jc w:val="right"/>
              <w:rPr>
                <w:rFonts w:eastAsia="Times New Roman" w:cs="Arial"/>
                <w:lang w:eastAsia="de-DE"/>
              </w:rPr>
            </w:pPr>
          </w:p>
        </w:tc>
      </w:tr>
      <w:tr w:rsidR="009D7387" w:rsidRPr="00DF675B" w14:paraId="363C4981" w14:textId="77777777" w:rsidTr="007C428D">
        <w:trPr>
          <w:trHeight w:val="567"/>
        </w:trPr>
        <w:tc>
          <w:tcPr>
            <w:tcW w:w="3310" w:type="pct"/>
            <w:tcBorders>
              <w:top w:val="single" w:sz="4" w:space="0" w:color="000000"/>
              <w:left w:val="single" w:sz="4" w:space="0" w:color="000000"/>
              <w:bottom w:val="single" w:sz="4" w:space="0" w:color="000000"/>
              <w:right w:val="single" w:sz="4" w:space="0" w:color="000000"/>
            </w:tcBorders>
            <w:vAlign w:val="center"/>
          </w:tcPr>
          <w:p w14:paraId="2BD53770" w14:textId="77777777" w:rsidR="009D7387" w:rsidRPr="00DF675B" w:rsidRDefault="009D7387" w:rsidP="009D7387">
            <w:pPr>
              <w:widowControl w:val="0"/>
              <w:kinsoku w:val="0"/>
              <w:overflowPunct w:val="0"/>
              <w:autoSpaceDE w:val="0"/>
              <w:autoSpaceDN w:val="0"/>
              <w:adjustRightInd w:val="0"/>
              <w:spacing w:line="240" w:lineRule="auto"/>
              <w:ind w:left="99" w:right="95"/>
              <w:rPr>
                <w:rFonts w:eastAsia="Times New Roman" w:cs="Arial"/>
                <w:lang w:eastAsia="de-DE"/>
              </w:rPr>
            </w:pPr>
            <w:r w:rsidRPr="00DF675B">
              <w:rPr>
                <w:rFonts w:eastAsia="Times New Roman" w:cs="Arial"/>
                <w:lang w:eastAsia="de-DE"/>
              </w:rPr>
              <w:t>Umsatzsteuer (auf Zwischensumme)</w:t>
            </w:r>
          </w:p>
        </w:tc>
        <w:tc>
          <w:tcPr>
            <w:tcW w:w="169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DBC9210" w14:textId="77777777" w:rsidR="009D7387" w:rsidRPr="00DF675B" w:rsidRDefault="009D7387" w:rsidP="009D7387">
            <w:pPr>
              <w:widowControl w:val="0"/>
              <w:kinsoku w:val="0"/>
              <w:overflowPunct w:val="0"/>
              <w:autoSpaceDE w:val="0"/>
              <w:autoSpaceDN w:val="0"/>
              <w:adjustRightInd w:val="0"/>
              <w:spacing w:line="240" w:lineRule="auto"/>
              <w:ind w:left="99" w:right="95"/>
              <w:jc w:val="right"/>
              <w:rPr>
                <w:rFonts w:eastAsia="Times New Roman" w:cs="Arial"/>
                <w:lang w:eastAsia="de-DE"/>
              </w:rPr>
            </w:pPr>
          </w:p>
        </w:tc>
      </w:tr>
      <w:tr w:rsidR="009D7387" w:rsidRPr="00DF675B" w14:paraId="00F18376" w14:textId="77777777" w:rsidTr="007C428D">
        <w:trPr>
          <w:trHeight w:val="567"/>
        </w:trPr>
        <w:tc>
          <w:tcPr>
            <w:tcW w:w="3310" w:type="pct"/>
            <w:tcBorders>
              <w:top w:val="single" w:sz="4" w:space="0" w:color="000000"/>
              <w:left w:val="single" w:sz="4" w:space="0" w:color="000000"/>
              <w:bottom w:val="single" w:sz="4" w:space="0" w:color="000000"/>
              <w:right w:val="single" w:sz="4" w:space="0" w:color="000000"/>
            </w:tcBorders>
            <w:vAlign w:val="center"/>
          </w:tcPr>
          <w:p w14:paraId="41DC9D99" w14:textId="77777777" w:rsidR="009D7387" w:rsidRPr="00DF675B" w:rsidRDefault="009D7387" w:rsidP="009D7387">
            <w:pPr>
              <w:widowControl w:val="0"/>
              <w:kinsoku w:val="0"/>
              <w:overflowPunct w:val="0"/>
              <w:autoSpaceDE w:val="0"/>
              <w:autoSpaceDN w:val="0"/>
              <w:adjustRightInd w:val="0"/>
              <w:spacing w:line="240" w:lineRule="auto"/>
              <w:ind w:left="99" w:right="95"/>
              <w:rPr>
                <w:rFonts w:eastAsia="Times New Roman" w:cs="Arial"/>
                <w:b/>
                <w:lang w:eastAsia="de-DE"/>
              </w:rPr>
            </w:pPr>
            <w:r w:rsidRPr="00DF675B">
              <w:rPr>
                <w:rFonts w:eastAsia="Times New Roman" w:cs="Arial"/>
                <w:b/>
                <w:lang w:eastAsia="de-DE"/>
              </w:rPr>
              <w:t>Gesamtangebotspreis brutto (wertungsrelevant)</w:t>
            </w:r>
          </w:p>
        </w:tc>
        <w:tc>
          <w:tcPr>
            <w:tcW w:w="169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96D837" w14:textId="77777777" w:rsidR="009D7387" w:rsidRPr="00DF675B" w:rsidRDefault="009D7387" w:rsidP="009D7387">
            <w:pPr>
              <w:widowControl w:val="0"/>
              <w:kinsoku w:val="0"/>
              <w:overflowPunct w:val="0"/>
              <w:autoSpaceDE w:val="0"/>
              <w:autoSpaceDN w:val="0"/>
              <w:adjustRightInd w:val="0"/>
              <w:spacing w:line="240" w:lineRule="auto"/>
              <w:ind w:left="99" w:right="95"/>
              <w:jc w:val="right"/>
              <w:rPr>
                <w:rFonts w:eastAsia="Times New Roman" w:cs="Arial"/>
                <w:b/>
                <w:lang w:eastAsia="de-DE"/>
              </w:rPr>
            </w:pPr>
          </w:p>
        </w:tc>
      </w:tr>
    </w:tbl>
    <w:p w14:paraId="4C4CF24D" w14:textId="77777777" w:rsidR="009D7387" w:rsidRDefault="009D7387" w:rsidP="00D54857">
      <w:pPr>
        <w:widowControl w:val="0"/>
        <w:kinsoku w:val="0"/>
        <w:overflowPunct w:val="0"/>
        <w:autoSpaceDE w:val="0"/>
        <w:autoSpaceDN w:val="0"/>
        <w:adjustRightInd w:val="0"/>
        <w:spacing w:line="240" w:lineRule="auto"/>
        <w:rPr>
          <w:rFonts w:eastAsia="Times New Roman" w:cs="Arial"/>
          <w:lang w:eastAsia="de-DE"/>
        </w:rPr>
      </w:pPr>
    </w:p>
    <w:p w14:paraId="28BA8089" w14:textId="77777777" w:rsidR="004A583B" w:rsidRPr="00DF675B" w:rsidRDefault="004A583B" w:rsidP="00D54857">
      <w:pPr>
        <w:widowControl w:val="0"/>
        <w:kinsoku w:val="0"/>
        <w:overflowPunct w:val="0"/>
        <w:autoSpaceDE w:val="0"/>
        <w:autoSpaceDN w:val="0"/>
        <w:adjustRightInd w:val="0"/>
        <w:spacing w:line="240" w:lineRule="auto"/>
        <w:rPr>
          <w:rFonts w:eastAsia="Times New Roman" w:cs="Arial"/>
          <w:lang w:eastAsia="de-DE"/>
        </w:rPr>
      </w:pPr>
    </w:p>
    <w:p w14:paraId="552774B5" w14:textId="77777777" w:rsidR="009D7387" w:rsidRPr="005403F2" w:rsidRDefault="009D7387" w:rsidP="009D7387">
      <w:pPr>
        <w:widowControl w:val="0"/>
        <w:numPr>
          <w:ilvl w:val="0"/>
          <w:numId w:val="1"/>
        </w:numPr>
        <w:tabs>
          <w:tab w:val="left" w:pos="567"/>
        </w:tabs>
        <w:kinsoku w:val="0"/>
        <w:overflowPunct w:val="0"/>
        <w:autoSpaceDE w:val="0"/>
        <w:autoSpaceDN w:val="0"/>
        <w:adjustRightInd w:val="0"/>
        <w:spacing w:line="240" w:lineRule="auto"/>
        <w:ind w:left="782" w:hanging="782"/>
        <w:jc w:val="left"/>
        <w:outlineLvl w:val="0"/>
        <w:rPr>
          <w:rFonts w:eastAsia="Times New Roman" w:cs="Arial"/>
          <w:b/>
          <w:bCs/>
          <w:u w:val="single"/>
          <w:lang w:eastAsia="de-DE"/>
        </w:rPr>
      </w:pPr>
      <w:r w:rsidRPr="005403F2">
        <w:rPr>
          <w:rFonts w:eastAsia="Times New Roman" w:cs="Arial"/>
          <w:b/>
          <w:bCs/>
          <w:u w:val="single"/>
          <w:lang w:eastAsia="de-DE"/>
        </w:rPr>
        <w:t>Konzept zur Qualität der zu erwartenden Leistung</w:t>
      </w:r>
    </w:p>
    <w:p w14:paraId="65B53378" w14:textId="77777777" w:rsidR="009D7387" w:rsidRPr="005403F2" w:rsidRDefault="009D7387" w:rsidP="009D7387">
      <w:pPr>
        <w:widowControl w:val="0"/>
        <w:kinsoku w:val="0"/>
        <w:overflowPunct w:val="0"/>
        <w:autoSpaceDE w:val="0"/>
        <w:autoSpaceDN w:val="0"/>
        <w:adjustRightInd w:val="0"/>
        <w:spacing w:line="240" w:lineRule="auto"/>
        <w:ind w:right="-1"/>
        <w:rPr>
          <w:rFonts w:eastAsia="Times New Roman" w:cs="Arial"/>
          <w:lang w:eastAsia="de-DE"/>
        </w:rPr>
      </w:pPr>
    </w:p>
    <w:p w14:paraId="73847C20" w14:textId="0BF158B3" w:rsidR="009D7387" w:rsidRPr="005403F2" w:rsidRDefault="00932ED6" w:rsidP="009D7387">
      <w:pPr>
        <w:widowControl w:val="0"/>
        <w:shd w:val="clear" w:color="auto" w:fill="D9D9D9" w:themeFill="background1" w:themeFillShade="D9"/>
        <w:kinsoku w:val="0"/>
        <w:overflowPunct w:val="0"/>
        <w:autoSpaceDE w:val="0"/>
        <w:autoSpaceDN w:val="0"/>
        <w:adjustRightInd w:val="0"/>
        <w:spacing w:line="240" w:lineRule="auto"/>
        <w:ind w:left="567" w:right="-1" w:hanging="567"/>
        <w:rPr>
          <w:rFonts w:eastAsia="Times New Roman" w:cs="Arial"/>
          <w:lang w:eastAsia="de-DE"/>
        </w:rPr>
      </w:pPr>
      <w:sdt>
        <w:sdtPr>
          <w:rPr>
            <w:rFonts w:eastAsia="Times New Roman" w:cs="Arial"/>
            <w:sz w:val="24"/>
            <w:szCs w:val="24"/>
            <w:lang w:eastAsia="de-DE"/>
          </w:rPr>
          <w:id w:val="1138690201"/>
          <w14:checkbox>
            <w14:checked w14:val="0"/>
            <w14:checkedState w14:val="2612" w14:font="MS Gothic"/>
            <w14:uncheckedState w14:val="2610" w14:font="MS Gothic"/>
          </w14:checkbox>
        </w:sdtPr>
        <w:sdtEndPr/>
        <w:sdtContent>
          <w:r w:rsidR="009D7387" w:rsidRPr="005403F2">
            <w:rPr>
              <w:rFonts w:ascii="Segoe UI Symbol" w:eastAsia="Times New Roman" w:hAnsi="Segoe UI Symbol" w:cs="Segoe UI Symbol"/>
              <w:sz w:val="24"/>
              <w:szCs w:val="24"/>
              <w:lang w:eastAsia="de-DE"/>
            </w:rPr>
            <w:t>☐</w:t>
          </w:r>
        </w:sdtContent>
      </w:sdt>
      <w:r w:rsidR="009D7387" w:rsidRPr="005403F2">
        <w:rPr>
          <w:rFonts w:eastAsia="Times New Roman" w:cs="Arial"/>
          <w:lang w:eastAsia="de-DE"/>
        </w:rPr>
        <w:tab/>
        <w:t xml:space="preserve">Das </w:t>
      </w:r>
      <w:r w:rsidR="009D7387" w:rsidRPr="005403F2">
        <w:rPr>
          <w:rFonts w:eastAsia="Times New Roman" w:cs="Arial"/>
          <w:u w:val="single"/>
          <w:lang w:eastAsia="de-DE"/>
        </w:rPr>
        <w:t>Konzept</w:t>
      </w:r>
      <w:r w:rsidR="009D7387" w:rsidRPr="005403F2">
        <w:rPr>
          <w:rFonts w:eastAsia="Times New Roman" w:cs="Arial"/>
          <w:lang w:eastAsia="de-DE"/>
        </w:rPr>
        <w:t xml:space="preserve"> zur Qualität der zu erwartenden Leistung ist beigefügt. Es umfasst die Unterkriterien 1.1 bis 1.</w:t>
      </w:r>
      <w:r w:rsidR="00FE5F39">
        <w:rPr>
          <w:rFonts w:eastAsia="Times New Roman" w:cs="Arial"/>
          <w:lang w:eastAsia="de-DE"/>
        </w:rPr>
        <w:t>6</w:t>
      </w:r>
      <w:r w:rsidR="009D7387" w:rsidRPr="005403F2">
        <w:rPr>
          <w:rFonts w:eastAsia="Times New Roman" w:cs="Arial"/>
          <w:lang w:eastAsia="de-DE"/>
        </w:rPr>
        <w:t xml:space="preserve"> nach Anlage 4, Kriterium 1 (vgl. zu Inhalten und Bewertung Anlage 4 der Vergabeunterlagen):</w:t>
      </w:r>
    </w:p>
    <w:p w14:paraId="3C9AC94B" w14:textId="77777777" w:rsidR="009D7387" w:rsidRPr="005403F2" w:rsidRDefault="009D7387" w:rsidP="00D54857">
      <w:pPr>
        <w:spacing w:line="240" w:lineRule="auto"/>
        <w:jc w:val="left"/>
        <w:rPr>
          <w:rFonts w:eastAsia="Times New Roman" w:cs="Arial"/>
          <w:lang w:eastAsia="de-DE"/>
        </w:rPr>
      </w:pPr>
    </w:p>
    <w:p w14:paraId="19290ADB" w14:textId="77777777" w:rsidR="009D7387" w:rsidRPr="005403F2" w:rsidRDefault="009D7387" w:rsidP="00D54857">
      <w:pPr>
        <w:spacing w:line="240" w:lineRule="auto"/>
        <w:jc w:val="left"/>
        <w:rPr>
          <w:rFonts w:eastAsia="Times New Roman" w:cs="Arial"/>
          <w:lang w:eastAsia="de-DE"/>
        </w:rPr>
      </w:pPr>
    </w:p>
    <w:p w14:paraId="56922768" w14:textId="77777777" w:rsidR="009D7387" w:rsidRPr="005403F2" w:rsidRDefault="009D7387" w:rsidP="009D7387">
      <w:pPr>
        <w:widowControl w:val="0"/>
        <w:numPr>
          <w:ilvl w:val="0"/>
          <w:numId w:val="1"/>
        </w:numPr>
        <w:tabs>
          <w:tab w:val="left" w:pos="567"/>
        </w:tabs>
        <w:kinsoku w:val="0"/>
        <w:overflowPunct w:val="0"/>
        <w:autoSpaceDE w:val="0"/>
        <w:autoSpaceDN w:val="0"/>
        <w:adjustRightInd w:val="0"/>
        <w:spacing w:line="240" w:lineRule="auto"/>
        <w:ind w:left="782" w:hanging="782"/>
        <w:jc w:val="left"/>
        <w:outlineLvl w:val="0"/>
        <w:rPr>
          <w:rFonts w:eastAsia="Times New Roman" w:cs="Arial"/>
          <w:b/>
          <w:bCs/>
          <w:u w:val="single"/>
          <w:lang w:eastAsia="de-DE"/>
        </w:rPr>
      </w:pPr>
      <w:r w:rsidRPr="005403F2">
        <w:rPr>
          <w:rFonts w:eastAsia="Times New Roman" w:cs="Arial"/>
          <w:b/>
          <w:bCs/>
          <w:u w:val="single"/>
          <w:lang w:eastAsia="de-DE"/>
        </w:rPr>
        <w:t>Personal</w:t>
      </w:r>
    </w:p>
    <w:p w14:paraId="3FFEB54C" w14:textId="77777777" w:rsidR="009D7387" w:rsidRDefault="009D7387" w:rsidP="009D7387">
      <w:pPr>
        <w:widowControl w:val="0"/>
        <w:kinsoku w:val="0"/>
        <w:overflowPunct w:val="0"/>
        <w:autoSpaceDE w:val="0"/>
        <w:autoSpaceDN w:val="0"/>
        <w:adjustRightInd w:val="0"/>
        <w:spacing w:line="240" w:lineRule="auto"/>
        <w:ind w:right="-1"/>
        <w:rPr>
          <w:rFonts w:eastAsia="Times New Roman" w:cs="Arial"/>
          <w:lang w:eastAsia="de-DE"/>
        </w:rPr>
      </w:pPr>
    </w:p>
    <w:p w14:paraId="1A49EC31" w14:textId="4FF94B28" w:rsidR="00611859" w:rsidRPr="0045700C" w:rsidRDefault="00611859" w:rsidP="00611859">
      <w:pPr>
        <w:widowControl w:val="0"/>
        <w:kinsoku w:val="0"/>
        <w:overflowPunct w:val="0"/>
        <w:autoSpaceDE w:val="0"/>
        <w:autoSpaceDN w:val="0"/>
        <w:adjustRightInd w:val="0"/>
        <w:spacing w:line="240" w:lineRule="auto"/>
        <w:ind w:right="-1"/>
        <w:rPr>
          <w:rFonts w:eastAsia="Times New Roman" w:cs="Arial"/>
          <w:lang w:eastAsia="de-DE"/>
        </w:rPr>
      </w:pPr>
      <w:r w:rsidRPr="00611859">
        <w:rPr>
          <w:rFonts w:eastAsia="Times New Roman" w:cs="Arial"/>
          <w:u w:val="single"/>
          <w:lang w:eastAsia="de-DE"/>
        </w:rPr>
        <w:t>Hinweis</w:t>
      </w:r>
      <w:r w:rsidRPr="0045700C">
        <w:rPr>
          <w:rFonts w:eastAsia="Times New Roman" w:cs="Arial"/>
          <w:lang w:eastAsia="de-DE"/>
        </w:rPr>
        <w:t>: Als Zuschlagskriteri</w:t>
      </w:r>
      <w:r>
        <w:rPr>
          <w:rFonts w:eastAsia="Times New Roman" w:cs="Arial"/>
          <w:lang w:eastAsia="de-DE"/>
        </w:rPr>
        <w:t>en</w:t>
      </w:r>
      <w:r w:rsidRPr="0045700C">
        <w:rPr>
          <w:rFonts w:eastAsia="Times New Roman" w:cs="Arial"/>
          <w:lang w:eastAsia="de-DE"/>
        </w:rPr>
        <w:t xml:space="preserve"> </w:t>
      </w:r>
      <w:r>
        <w:rPr>
          <w:rFonts w:eastAsia="Times New Roman" w:cs="Arial"/>
          <w:lang w:eastAsia="de-DE"/>
        </w:rPr>
        <w:t>werden</w:t>
      </w:r>
      <w:r w:rsidRPr="0045700C">
        <w:rPr>
          <w:rFonts w:eastAsia="Times New Roman" w:cs="Arial"/>
          <w:lang w:eastAsia="de-DE"/>
        </w:rPr>
        <w:t xml:space="preserve"> u.a. </w:t>
      </w:r>
      <w:r>
        <w:rPr>
          <w:rFonts w:eastAsia="Times New Roman" w:cs="Arial"/>
          <w:lang w:eastAsia="de-DE"/>
        </w:rPr>
        <w:t xml:space="preserve">die </w:t>
      </w:r>
      <w:r w:rsidRPr="00B874FB">
        <w:rPr>
          <w:rFonts w:cs="Arial"/>
        </w:rPr>
        <w:t xml:space="preserve">Berufserfahrung </w:t>
      </w:r>
      <w:r>
        <w:rPr>
          <w:rFonts w:cs="Arial"/>
        </w:rPr>
        <w:t xml:space="preserve">des </w:t>
      </w:r>
      <w:r w:rsidRPr="00B874FB">
        <w:rPr>
          <w:rFonts w:cs="Arial"/>
        </w:rPr>
        <w:t>Projekt</w:t>
      </w:r>
      <w:r>
        <w:rPr>
          <w:rFonts w:cs="Arial"/>
        </w:rPr>
        <w:t>leiters</w:t>
      </w:r>
      <w:r w:rsidR="00FE5F39">
        <w:rPr>
          <w:rFonts w:cs="Arial"/>
        </w:rPr>
        <w:t xml:space="preserve">, des Stellvertretenden Projektleiters, </w:t>
      </w:r>
      <w:r>
        <w:rPr>
          <w:rFonts w:cs="Arial"/>
        </w:rPr>
        <w:t xml:space="preserve">des </w:t>
      </w:r>
      <w:r w:rsidRPr="00B874FB">
        <w:rPr>
          <w:rFonts w:cs="Arial"/>
        </w:rPr>
        <w:t>Bauleiter</w:t>
      </w:r>
      <w:r>
        <w:rPr>
          <w:rFonts w:cs="Arial"/>
        </w:rPr>
        <w:t>s</w:t>
      </w:r>
      <w:r w:rsidRPr="00B874FB">
        <w:rPr>
          <w:rFonts w:cs="Arial"/>
        </w:rPr>
        <w:t xml:space="preserve"> </w:t>
      </w:r>
      <w:r>
        <w:rPr>
          <w:rFonts w:cs="Arial"/>
        </w:rPr>
        <w:t xml:space="preserve">Verkehrsanlagen </w:t>
      </w:r>
      <w:r w:rsidR="00FE5F39">
        <w:rPr>
          <w:rFonts w:cs="Arial"/>
        </w:rPr>
        <w:t xml:space="preserve">und des Bauleiters Ingenieurbauwerke </w:t>
      </w:r>
      <w:r w:rsidRPr="0045700C">
        <w:rPr>
          <w:rFonts w:eastAsia="Times New Roman" w:cs="Arial"/>
          <w:lang w:eastAsia="de-DE"/>
        </w:rPr>
        <w:t>(</w:t>
      </w:r>
      <w:r>
        <w:rPr>
          <w:rFonts w:eastAsia="Times New Roman" w:cs="Arial"/>
          <w:lang w:eastAsia="de-DE"/>
        </w:rPr>
        <w:t xml:space="preserve">je </w:t>
      </w:r>
      <w:r w:rsidRPr="0045700C">
        <w:rPr>
          <w:rFonts w:eastAsia="Times New Roman" w:cs="Arial"/>
          <w:lang w:eastAsia="de-DE"/>
        </w:rPr>
        <w:t xml:space="preserve">w/m/d) </w:t>
      </w:r>
      <w:r>
        <w:rPr>
          <w:rFonts w:eastAsia="Times New Roman" w:cs="Arial"/>
          <w:lang w:eastAsia="de-DE"/>
        </w:rPr>
        <w:t>sowie max.</w:t>
      </w:r>
      <w:r w:rsidR="00FE5F39">
        <w:rPr>
          <w:rFonts w:eastAsia="Times New Roman" w:cs="Arial"/>
          <w:lang w:eastAsia="de-DE"/>
        </w:rPr>
        <w:t xml:space="preserve"> eine</w:t>
      </w:r>
      <w:r>
        <w:rPr>
          <w:rFonts w:eastAsia="Times New Roman" w:cs="Arial"/>
          <w:lang w:eastAsia="de-DE"/>
        </w:rPr>
        <w:t xml:space="preserve"> </w:t>
      </w:r>
      <w:r w:rsidRPr="0045700C">
        <w:rPr>
          <w:rFonts w:eastAsia="Times New Roman" w:cs="Arial"/>
          <w:lang w:eastAsia="de-DE"/>
        </w:rPr>
        <w:t xml:space="preserve">Referenz des Projektleiters </w:t>
      </w:r>
      <w:r w:rsidR="00FE5F39">
        <w:rPr>
          <w:rFonts w:eastAsia="Times New Roman" w:cs="Arial"/>
          <w:lang w:eastAsia="de-DE"/>
        </w:rPr>
        <w:t xml:space="preserve">und des Stellvertretenden Projektleiters </w:t>
      </w:r>
      <w:r w:rsidRPr="0045700C">
        <w:rPr>
          <w:rFonts w:eastAsia="Times New Roman" w:cs="Arial"/>
          <w:lang w:eastAsia="de-DE"/>
        </w:rPr>
        <w:t>bewertet (vgl. zur Bewertung Anlage 4 der Vergabeunterlagen, Kriteri</w:t>
      </w:r>
      <w:r>
        <w:rPr>
          <w:rFonts w:eastAsia="Times New Roman" w:cs="Arial"/>
          <w:lang w:eastAsia="de-DE"/>
        </w:rPr>
        <w:t>en 2 und</w:t>
      </w:r>
      <w:r w:rsidRPr="0045700C">
        <w:rPr>
          <w:rFonts w:eastAsia="Times New Roman" w:cs="Arial"/>
          <w:lang w:eastAsia="de-DE"/>
        </w:rPr>
        <w:t xml:space="preserve"> 3). Abgefragt werden </w:t>
      </w:r>
      <w:r>
        <w:rPr>
          <w:rFonts w:eastAsia="Times New Roman" w:cs="Arial"/>
          <w:lang w:eastAsia="de-DE"/>
        </w:rPr>
        <w:t>insoweit</w:t>
      </w:r>
      <w:r w:rsidRPr="0045700C">
        <w:rPr>
          <w:rFonts w:eastAsia="Times New Roman" w:cs="Arial"/>
          <w:lang w:eastAsia="de-DE"/>
        </w:rPr>
        <w:t xml:space="preserve"> nicht die Referenzen des Bieterunternehmens, sondern individuelle Referenzprojekt</w:t>
      </w:r>
      <w:r>
        <w:rPr>
          <w:rFonts w:eastAsia="Times New Roman" w:cs="Arial"/>
          <w:lang w:eastAsia="de-DE"/>
        </w:rPr>
        <w:t>e</w:t>
      </w:r>
      <w:r w:rsidRPr="0045700C">
        <w:rPr>
          <w:rFonts w:eastAsia="Times New Roman" w:cs="Arial"/>
          <w:lang w:eastAsia="de-DE"/>
        </w:rPr>
        <w:t xml:space="preserve"> des Projektleiters</w:t>
      </w:r>
      <w:r>
        <w:rPr>
          <w:rFonts w:eastAsia="Times New Roman" w:cs="Arial"/>
          <w:lang w:eastAsia="de-DE"/>
        </w:rPr>
        <w:t>.</w:t>
      </w:r>
      <w:r w:rsidRPr="0045700C">
        <w:rPr>
          <w:rFonts w:eastAsia="Times New Roman" w:cs="Arial"/>
          <w:lang w:eastAsia="de-DE"/>
        </w:rPr>
        <w:t xml:space="preserve"> </w:t>
      </w:r>
      <w:r>
        <w:rPr>
          <w:rFonts w:eastAsia="Times New Roman" w:cs="Arial"/>
          <w:lang w:eastAsia="de-DE"/>
        </w:rPr>
        <w:t xml:space="preserve">Die bei den nachfolgenden Referenzangaben genannten Ziffern beziehen sich jeweils auf </w:t>
      </w:r>
      <w:r w:rsidRPr="0045700C">
        <w:rPr>
          <w:rFonts w:eastAsia="Times New Roman" w:cs="Arial"/>
          <w:lang w:eastAsia="de-DE"/>
        </w:rPr>
        <w:t>Anlage 4 der Vergabeunterlagen, Kriterium 3</w:t>
      </w:r>
      <w:r>
        <w:rPr>
          <w:rFonts w:eastAsia="Times New Roman" w:cs="Arial"/>
          <w:lang w:eastAsia="de-DE"/>
        </w:rPr>
        <w:t>.</w:t>
      </w:r>
    </w:p>
    <w:p w14:paraId="20F6C16F" w14:textId="77777777" w:rsidR="00611859" w:rsidRDefault="00611859" w:rsidP="00611859">
      <w:pPr>
        <w:widowControl w:val="0"/>
        <w:kinsoku w:val="0"/>
        <w:overflowPunct w:val="0"/>
        <w:autoSpaceDE w:val="0"/>
        <w:autoSpaceDN w:val="0"/>
        <w:adjustRightInd w:val="0"/>
        <w:spacing w:line="240" w:lineRule="auto"/>
        <w:ind w:right="-1"/>
        <w:rPr>
          <w:rFonts w:eastAsia="Times New Roman" w:cs="Arial"/>
          <w:lang w:eastAsia="de-DE"/>
        </w:rPr>
      </w:pPr>
    </w:p>
    <w:p w14:paraId="35678A8E" w14:textId="09C61FA8" w:rsidR="00611859" w:rsidRDefault="00611859" w:rsidP="00611859">
      <w:pPr>
        <w:widowControl w:val="0"/>
        <w:kinsoku w:val="0"/>
        <w:overflowPunct w:val="0"/>
        <w:autoSpaceDE w:val="0"/>
        <w:autoSpaceDN w:val="0"/>
        <w:adjustRightInd w:val="0"/>
        <w:spacing w:line="240" w:lineRule="auto"/>
        <w:ind w:right="-1"/>
        <w:rPr>
          <w:rFonts w:eastAsia="Times New Roman" w:cs="Arial"/>
          <w:lang w:eastAsia="de-DE"/>
        </w:rPr>
      </w:pPr>
      <w:r>
        <w:rPr>
          <w:rFonts w:eastAsia="Times New Roman" w:cs="Arial"/>
          <w:lang w:eastAsia="de-DE"/>
        </w:rPr>
        <w:t>Wir benennen nachfolgend für die Leistungserbringung folgende Personen:</w:t>
      </w:r>
    </w:p>
    <w:p w14:paraId="3B96911D" w14:textId="77777777" w:rsidR="00611859" w:rsidRPr="005403F2" w:rsidRDefault="00611859" w:rsidP="009D7387">
      <w:pPr>
        <w:widowControl w:val="0"/>
        <w:kinsoku w:val="0"/>
        <w:overflowPunct w:val="0"/>
        <w:autoSpaceDE w:val="0"/>
        <w:autoSpaceDN w:val="0"/>
        <w:adjustRightInd w:val="0"/>
        <w:spacing w:line="240" w:lineRule="auto"/>
        <w:ind w:right="-1"/>
        <w:rPr>
          <w:rFonts w:eastAsia="Times New Roman" w:cs="Arial"/>
          <w:lang w:eastAsia="de-DE"/>
        </w:rPr>
      </w:pPr>
    </w:p>
    <w:tbl>
      <w:tblPr>
        <w:tblStyle w:val="Tabellenraster"/>
        <w:tblW w:w="9639" w:type="dxa"/>
        <w:tblInd w:w="-5" w:type="dxa"/>
        <w:tblLayout w:type="fixed"/>
        <w:tblCellMar>
          <w:top w:w="57" w:type="dxa"/>
          <w:bottom w:w="57" w:type="dxa"/>
        </w:tblCellMar>
        <w:tblLook w:val="04A0" w:firstRow="1" w:lastRow="0" w:firstColumn="1" w:lastColumn="0" w:noHBand="0" w:noVBand="1"/>
      </w:tblPr>
      <w:tblGrid>
        <w:gridCol w:w="4578"/>
        <w:gridCol w:w="5061"/>
      </w:tblGrid>
      <w:tr w:rsidR="009D7387" w:rsidRPr="005403F2" w14:paraId="5E6F97CA" w14:textId="77777777" w:rsidTr="004A583B">
        <w:tc>
          <w:tcPr>
            <w:tcW w:w="9639" w:type="dxa"/>
            <w:gridSpan w:val="2"/>
          </w:tcPr>
          <w:p w14:paraId="297DE965" w14:textId="77777777"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b/>
                <w:bCs/>
              </w:rPr>
              <w:t>Projektleiter (w/m/d)</w:t>
            </w:r>
          </w:p>
        </w:tc>
      </w:tr>
      <w:tr w:rsidR="009D7387" w:rsidRPr="005403F2" w14:paraId="3AE4E8F9" w14:textId="77777777" w:rsidTr="004A583B">
        <w:tc>
          <w:tcPr>
            <w:tcW w:w="4578" w:type="dxa"/>
          </w:tcPr>
          <w:p w14:paraId="7A1F00E3" w14:textId="4220846F" w:rsidR="009D7387" w:rsidRPr="005403F2" w:rsidRDefault="00611859" w:rsidP="009D7387">
            <w:pPr>
              <w:widowControl w:val="0"/>
              <w:tabs>
                <w:tab w:val="left" w:pos="567"/>
              </w:tabs>
              <w:kinsoku w:val="0"/>
              <w:overflowPunct w:val="0"/>
              <w:autoSpaceDE w:val="0"/>
              <w:autoSpaceDN w:val="0"/>
              <w:adjustRightInd w:val="0"/>
              <w:ind w:left="567" w:right="-1" w:hanging="567"/>
              <w:rPr>
                <w:rFonts w:ascii="Arial" w:eastAsia="Times New Roman" w:hAnsi="Arial" w:cs="Arial"/>
              </w:rPr>
            </w:pPr>
            <w:r w:rsidRPr="005403F2">
              <w:rPr>
                <w:rFonts w:ascii="Arial" w:eastAsia="Times New Roman" w:hAnsi="Arial" w:cs="Arial"/>
              </w:rPr>
              <w:t>Name</w:t>
            </w:r>
            <w:r>
              <w:rPr>
                <w:rFonts w:ascii="Arial" w:eastAsia="Times New Roman" w:hAnsi="Arial" w:cs="Arial"/>
              </w:rPr>
              <w:t xml:space="preserve">, </w:t>
            </w:r>
            <w:r w:rsidRPr="005403F2">
              <w:rPr>
                <w:rFonts w:ascii="Arial" w:eastAsia="Times New Roman" w:hAnsi="Arial" w:cs="Arial"/>
              </w:rPr>
              <w:t>Vorname</w:t>
            </w:r>
          </w:p>
        </w:tc>
        <w:tc>
          <w:tcPr>
            <w:tcW w:w="5061" w:type="dxa"/>
            <w:shd w:val="clear" w:color="auto" w:fill="D9D9D9" w:themeFill="background1" w:themeFillShade="D9"/>
          </w:tcPr>
          <w:p w14:paraId="127202DF" w14:textId="35C15150"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p>
        </w:tc>
      </w:tr>
      <w:tr w:rsidR="009D7387" w:rsidRPr="005403F2" w14:paraId="66630AB9" w14:textId="77777777" w:rsidTr="004A583B">
        <w:tc>
          <w:tcPr>
            <w:tcW w:w="4578" w:type="dxa"/>
          </w:tcPr>
          <w:p w14:paraId="414451D2" w14:textId="77777777" w:rsidR="00611859" w:rsidRDefault="00611859" w:rsidP="00611859">
            <w:pPr>
              <w:widowControl w:val="0"/>
              <w:kinsoku w:val="0"/>
              <w:overflowPunct w:val="0"/>
              <w:autoSpaceDE w:val="0"/>
              <w:autoSpaceDN w:val="0"/>
              <w:adjustRightInd w:val="0"/>
              <w:spacing w:line="240" w:lineRule="auto"/>
              <w:ind w:left="567" w:right="-1" w:hanging="567"/>
              <w:rPr>
                <w:rFonts w:ascii="Arial" w:eastAsia="Times New Roman" w:hAnsi="Arial" w:cs="Arial"/>
              </w:rPr>
            </w:pPr>
            <w:r w:rsidRPr="005403F2">
              <w:rPr>
                <w:rFonts w:ascii="Arial" w:eastAsia="Times New Roman" w:hAnsi="Arial" w:cs="Arial"/>
              </w:rPr>
              <w:t>Berufliche Qualifikation(en)</w:t>
            </w:r>
          </w:p>
          <w:p w14:paraId="7ACA68A1" w14:textId="77777777" w:rsidR="00611859" w:rsidRPr="005403F2" w:rsidRDefault="00611859" w:rsidP="009D7387">
            <w:pPr>
              <w:widowControl w:val="0"/>
              <w:kinsoku w:val="0"/>
              <w:overflowPunct w:val="0"/>
              <w:autoSpaceDE w:val="0"/>
              <w:autoSpaceDN w:val="0"/>
              <w:adjustRightInd w:val="0"/>
              <w:ind w:left="567" w:right="-1" w:hanging="567"/>
              <w:rPr>
                <w:rFonts w:ascii="Arial" w:eastAsia="Times New Roman" w:hAnsi="Arial" w:cs="Arial"/>
              </w:rPr>
            </w:pPr>
          </w:p>
        </w:tc>
        <w:tc>
          <w:tcPr>
            <w:tcW w:w="5061" w:type="dxa"/>
            <w:shd w:val="clear" w:color="auto" w:fill="D9D9D9" w:themeFill="background1" w:themeFillShade="D9"/>
          </w:tcPr>
          <w:p w14:paraId="421CCFF7" w14:textId="12EA0230"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p>
        </w:tc>
      </w:tr>
      <w:tr w:rsidR="009D7387" w:rsidRPr="005403F2" w14:paraId="2F0BCD8D" w14:textId="77777777" w:rsidTr="004A583B">
        <w:tc>
          <w:tcPr>
            <w:tcW w:w="4578" w:type="dxa"/>
          </w:tcPr>
          <w:p w14:paraId="009F4CCD" w14:textId="77777777"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Berufserfahrung</w:t>
            </w:r>
          </w:p>
        </w:tc>
        <w:tc>
          <w:tcPr>
            <w:tcW w:w="5061" w:type="dxa"/>
            <w:shd w:val="clear" w:color="auto" w:fill="D9D9D9" w:themeFill="background1" w:themeFillShade="D9"/>
          </w:tcPr>
          <w:p w14:paraId="7A521608" w14:textId="76D055A3"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Jahre</w:t>
            </w:r>
            <w:r w:rsidR="00611859">
              <w:rPr>
                <w:rFonts w:ascii="Arial" w:eastAsia="Times New Roman" w:hAnsi="Arial" w:cs="Arial"/>
              </w:rPr>
              <w:t>:</w:t>
            </w:r>
            <w:r w:rsidR="00611859">
              <w:rPr>
                <w:rFonts w:ascii="Arial" w:eastAsia="Times New Roman" w:hAnsi="Arial" w:cs="Arial"/>
              </w:rPr>
              <w:tab/>
            </w:r>
            <w:r w:rsidR="00611859">
              <w:rPr>
                <w:rFonts w:ascii="Arial" w:eastAsia="Times New Roman" w:hAnsi="Arial" w:cs="Arial"/>
              </w:rPr>
              <w:tab/>
            </w:r>
          </w:p>
          <w:p w14:paraId="3A242EA3" w14:textId="77777777"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p>
          <w:p w14:paraId="191E00A7" w14:textId="77777777"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r w:rsidRPr="0006267E">
              <w:rPr>
                <w:rFonts w:ascii="Arial" w:eastAsia="Times New Roman" w:hAnsi="Arial" w:cs="Arial"/>
                <w:u w:val="single"/>
              </w:rPr>
              <w:t>Mindestanforderung</w:t>
            </w:r>
            <w:r w:rsidRPr="005403F2">
              <w:rPr>
                <w:rFonts w:ascii="Arial" w:eastAsia="Times New Roman" w:hAnsi="Arial" w:cs="Arial"/>
              </w:rPr>
              <w:t>: 4 Jahre</w:t>
            </w:r>
          </w:p>
        </w:tc>
      </w:tr>
      <w:tr w:rsidR="009D7387" w:rsidRPr="005403F2" w14:paraId="7E9F8678" w14:textId="77777777" w:rsidTr="004A583B">
        <w:tc>
          <w:tcPr>
            <w:tcW w:w="9639" w:type="dxa"/>
            <w:gridSpan w:val="2"/>
          </w:tcPr>
          <w:p w14:paraId="2B72FAB5" w14:textId="77777777" w:rsidR="00B82CCD" w:rsidRPr="00B82CCD" w:rsidRDefault="00B82CCD" w:rsidP="009D7387">
            <w:pPr>
              <w:widowControl w:val="0"/>
              <w:kinsoku w:val="0"/>
              <w:overflowPunct w:val="0"/>
              <w:autoSpaceDE w:val="0"/>
              <w:autoSpaceDN w:val="0"/>
              <w:adjustRightInd w:val="0"/>
              <w:spacing w:line="240" w:lineRule="auto"/>
              <w:ind w:right="-1"/>
              <w:rPr>
                <w:rFonts w:ascii="Arial" w:eastAsia="Times New Roman" w:hAnsi="Arial" w:cs="Arial"/>
              </w:rPr>
            </w:pPr>
          </w:p>
          <w:p w14:paraId="1A4F269C" w14:textId="1754CE17"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b/>
                <w:bCs/>
              </w:rPr>
            </w:pPr>
            <w:r w:rsidRPr="005403F2">
              <w:rPr>
                <w:rFonts w:ascii="Arial" w:eastAsia="Times New Roman" w:hAnsi="Arial" w:cs="Arial"/>
                <w:b/>
                <w:bCs/>
              </w:rPr>
              <w:t>Referenz 1 Projektleiter (w/m/d)</w:t>
            </w:r>
          </w:p>
          <w:p w14:paraId="6988EAD6" w14:textId="77777777"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p>
          <w:tbl>
            <w:tblPr>
              <w:tblStyle w:val="Tabellenraster"/>
              <w:tblW w:w="9521" w:type="dxa"/>
              <w:tblLook w:val="04A0" w:firstRow="1" w:lastRow="0" w:firstColumn="1" w:lastColumn="0" w:noHBand="0" w:noVBand="1"/>
            </w:tblPr>
            <w:tblGrid>
              <w:gridCol w:w="4417"/>
              <w:gridCol w:w="5104"/>
            </w:tblGrid>
            <w:tr w:rsidR="009D7387" w:rsidRPr="005403F2" w14:paraId="026DADDE" w14:textId="77777777" w:rsidTr="007C428D">
              <w:tc>
                <w:tcPr>
                  <w:tcW w:w="4417" w:type="dxa"/>
                </w:tcPr>
                <w:p w14:paraId="44A60E7A" w14:textId="77777777"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Referenzprojekt Bezeichnung</w:t>
                  </w:r>
                </w:p>
              </w:tc>
              <w:tc>
                <w:tcPr>
                  <w:tcW w:w="5104" w:type="dxa"/>
                  <w:shd w:val="clear" w:color="auto" w:fill="D9D9D9" w:themeFill="background1" w:themeFillShade="D9"/>
                </w:tcPr>
                <w:p w14:paraId="31862607" w14:textId="16849353"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p>
              </w:tc>
            </w:tr>
            <w:tr w:rsidR="009D7387" w:rsidRPr="005403F2" w14:paraId="3D1526E1" w14:textId="77777777" w:rsidTr="007C428D">
              <w:tc>
                <w:tcPr>
                  <w:tcW w:w="4417" w:type="dxa"/>
                </w:tcPr>
                <w:p w14:paraId="44B3D086" w14:textId="77777777"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Projektort</w:t>
                  </w:r>
                </w:p>
              </w:tc>
              <w:tc>
                <w:tcPr>
                  <w:tcW w:w="5104" w:type="dxa"/>
                  <w:shd w:val="clear" w:color="auto" w:fill="D9D9D9" w:themeFill="background1" w:themeFillShade="D9"/>
                </w:tcPr>
                <w:p w14:paraId="41538B56" w14:textId="40AA8A33"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p>
              </w:tc>
            </w:tr>
            <w:tr w:rsidR="009D7387" w:rsidRPr="005403F2" w14:paraId="7A7A26C6" w14:textId="77777777" w:rsidTr="007C428D">
              <w:tc>
                <w:tcPr>
                  <w:tcW w:w="4417" w:type="dxa"/>
                </w:tcPr>
                <w:p w14:paraId="6F8147E6" w14:textId="77777777"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Projektleiter (w/m/d)</w:t>
                  </w:r>
                </w:p>
              </w:tc>
              <w:tc>
                <w:tcPr>
                  <w:tcW w:w="5104" w:type="dxa"/>
                  <w:shd w:val="clear" w:color="auto" w:fill="D9D9D9" w:themeFill="background1" w:themeFillShade="D9"/>
                </w:tcPr>
                <w:p w14:paraId="4DB02B4E" w14:textId="289B36C4"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p>
              </w:tc>
            </w:tr>
            <w:tr w:rsidR="009D7387" w:rsidRPr="005403F2" w14:paraId="4D4DEABB" w14:textId="77777777" w:rsidTr="007C428D">
              <w:tc>
                <w:tcPr>
                  <w:tcW w:w="4417" w:type="dxa"/>
                </w:tcPr>
                <w:p w14:paraId="3B2E7929" w14:textId="77777777"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Stellvertretender Projektleiter (w/m/d)</w:t>
                  </w:r>
                </w:p>
              </w:tc>
              <w:tc>
                <w:tcPr>
                  <w:tcW w:w="5104" w:type="dxa"/>
                  <w:shd w:val="clear" w:color="auto" w:fill="D9D9D9" w:themeFill="background1" w:themeFillShade="D9"/>
                </w:tcPr>
                <w:p w14:paraId="00EADDDC" w14:textId="7B1F722A"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p>
              </w:tc>
            </w:tr>
            <w:tr w:rsidR="00B82CCD" w:rsidRPr="005403F2" w14:paraId="2324E6D1" w14:textId="77777777" w:rsidTr="007C428D">
              <w:tc>
                <w:tcPr>
                  <w:tcW w:w="4417" w:type="dxa"/>
                </w:tcPr>
                <w:p w14:paraId="0409BDF3" w14:textId="14E3C537" w:rsidR="00B82CCD" w:rsidRPr="00B82CCD" w:rsidRDefault="00B82CCD" w:rsidP="009D7387">
                  <w:pPr>
                    <w:widowControl w:val="0"/>
                    <w:kinsoku w:val="0"/>
                    <w:overflowPunct w:val="0"/>
                    <w:autoSpaceDE w:val="0"/>
                    <w:autoSpaceDN w:val="0"/>
                    <w:adjustRightInd w:val="0"/>
                    <w:spacing w:line="240" w:lineRule="auto"/>
                    <w:ind w:right="-1"/>
                    <w:rPr>
                      <w:rFonts w:ascii="Arial" w:eastAsia="Times New Roman" w:hAnsi="Arial" w:cs="Arial"/>
                      <w:b/>
                      <w:bCs/>
                    </w:rPr>
                  </w:pPr>
                  <w:r w:rsidRPr="002A522E">
                    <w:rPr>
                      <w:rFonts w:ascii="Arial" w:hAnsi="Arial" w:cs="Arial"/>
                      <w:spacing w:val="-1"/>
                      <w:kern w:val="2"/>
                      <w14:ligatures w14:val="standardContextual"/>
                    </w:rPr>
                    <w:t>D</w:t>
                  </w:r>
                  <w:r>
                    <w:rPr>
                      <w:rFonts w:ascii="Arial" w:hAnsi="Arial" w:cs="Arial"/>
                      <w:spacing w:val="-1"/>
                      <w:kern w:val="2"/>
                      <w14:ligatures w14:val="standardContextual"/>
                    </w:rPr>
                    <w:t xml:space="preserve">ie Person </w:t>
                  </w:r>
                  <w:r w:rsidRPr="002A522E">
                    <w:rPr>
                      <w:rFonts w:ascii="Arial" w:hAnsi="Arial" w:cs="Arial"/>
                      <w:spacing w:val="-1"/>
                      <w:kern w:val="2"/>
                      <w14:ligatures w14:val="standardContextual"/>
                    </w:rPr>
                    <w:t xml:space="preserve">hat in einer Funktion der Projektleitung </w:t>
                  </w:r>
                  <w:r>
                    <w:rPr>
                      <w:rFonts w:ascii="Arial" w:hAnsi="Arial" w:cs="Arial"/>
                      <w:spacing w:val="-1"/>
                      <w:kern w:val="2"/>
                      <w14:ligatures w14:val="standardContextual"/>
                    </w:rPr>
                    <w:t xml:space="preserve">(Projektleiter oder Stellvertretender Projektleiter, je w/m/d) </w:t>
                  </w:r>
                  <w:r w:rsidRPr="002A522E">
                    <w:rPr>
                      <w:rFonts w:ascii="Arial" w:hAnsi="Arial" w:cs="Arial"/>
                      <w:spacing w:val="-1"/>
                      <w:kern w:val="2"/>
                      <w14:ligatures w14:val="standardContextual"/>
                    </w:rPr>
                    <w:t>bereits ein Projekt bearbeitet, das mindestens die folgenden Kriterien erfüllt</w:t>
                  </w:r>
                  <w:r>
                    <w:rPr>
                      <w:rFonts w:ascii="Arial" w:eastAsia="Times New Roman" w:hAnsi="Arial" w:cs="Arial"/>
                      <w:b/>
                      <w:bCs/>
                    </w:rPr>
                    <w:t>:</w:t>
                  </w:r>
                </w:p>
              </w:tc>
              <w:tc>
                <w:tcPr>
                  <w:tcW w:w="5104" w:type="dxa"/>
                  <w:shd w:val="clear" w:color="auto" w:fill="D9D9D9" w:themeFill="background1" w:themeFillShade="D9"/>
                </w:tcPr>
                <w:p w14:paraId="1A70B1EA" w14:textId="77777777" w:rsidR="00B82CCD" w:rsidRPr="0006267E" w:rsidRDefault="00932ED6" w:rsidP="00B82CCD">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017430014"/>
                      <w14:checkbox>
                        <w14:checked w14:val="0"/>
                        <w14:checkedState w14:val="2612" w14:font="MS Gothic"/>
                        <w14:uncheckedState w14:val="2610" w14:font="MS Gothic"/>
                      </w14:checkbox>
                    </w:sdtPr>
                    <w:sdtEndPr/>
                    <w:sdtContent>
                      <w:r w:rsidR="00B82CCD">
                        <w:rPr>
                          <w:rFonts w:ascii="MS Gothic" w:eastAsia="MS Gothic" w:hAnsi="MS Gothic" w:cs="Arial" w:hint="eastAsia"/>
                        </w:rPr>
                        <w:t>☐</w:t>
                      </w:r>
                    </w:sdtContent>
                  </w:sdt>
                  <w:r w:rsidR="00B82CCD" w:rsidRPr="0006267E">
                    <w:rPr>
                      <w:rFonts w:ascii="Arial" w:eastAsia="Times New Roman" w:hAnsi="Arial" w:cs="Arial"/>
                    </w:rPr>
                    <w:tab/>
                    <w:t>Ja</w:t>
                  </w:r>
                </w:p>
                <w:p w14:paraId="04C8B719" w14:textId="706621BE" w:rsidR="00B82CCD" w:rsidRPr="005403F2" w:rsidRDefault="00932ED6" w:rsidP="00B82CCD">
                  <w:pPr>
                    <w:widowControl w:val="0"/>
                    <w:kinsoku w:val="0"/>
                    <w:overflowPunct w:val="0"/>
                    <w:autoSpaceDE w:val="0"/>
                    <w:autoSpaceDN w:val="0"/>
                    <w:adjustRightInd w:val="0"/>
                    <w:spacing w:line="240" w:lineRule="auto"/>
                    <w:ind w:right="-1"/>
                    <w:rPr>
                      <w:rFonts w:eastAsia="Times New Roman" w:cs="Arial"/>
                    </w:rPr>
                  </w:pPr>
                  <w:sdt>
                    <w:sdtPr>
                      <w:rPr>
                        <w:rFonts w:eastAsia="Times New Roman" w:cs="Arial"/>
                      </w:rPr>
                      <w:id w:val="-558546272"/>
                      <w14:checkbox>
                        <w14:checked w14:val="0"/>
                        <w14:checkedState w14:val="2612" w14:font="MS Gothic"/>
                        <w14:uncheckedState w14:val="2610" w14:font="MS Gothic"/>
                      </w14:checkbox>
                    </w:sdtPr>
                    <w:sdtEndPr/>
                    <w:sdtContent>
                      <w:r w:rsidR="00B82CCD">
                        <w:rPr>
                          <w:rFonts w:ascii="MS Gothic" w:eastAsia="MS Gothic" w:hAnsi="MS Gothic" w:cs="Arial" w:hint="eastAsia"/>
                        </w:rPr>
                        <w:t>☐</w:t>
                      </w:r>
                    </w:sdtContent>
                  </w:sdt>
                  <w:r w:rsidR="00B82CCD" w:rsidRPr="0006267E">
                    <w:rPr>
                      <w:rFonts w:ascii="Arial" w:eastAsia="Times New Roman" w:hAnsi="Arial" w:cs="Arial"/>
                    </w:rPr>
                    <w:tab/>
                    <w:t>Nein</w:t>
                  </w:r>
                </w:p>
              </w:tc>
            </w:tr>
            <w:tr w:rsidR="009D7387" w:rsidRPr="005403F2" w14:paraId="0A622ACC" w14:textId="77777777" w:rsidTr="007C428D">
              <w:tc>
                <w:tcPr>
                  <w:tcW w:w="4417" w:type="dxa"/>
                </w:tcPr>
                <w:p w14:paraId="0BD8DB38" w14:textId="639E1BCB" w:rsidR="009D7387" w:rsidRPr="0006267E"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r w:rsidRPr="0006267E">
                    <w:rPr>
                      <w:rFonts w:ascii="Arial" w:eastAsia="Times New Roman" w:hAnsi="Arial" w:cs="Arial"/>
                    </w:rPr>
                    <w:lastRenderedPageBreak/>
                    <w:t>3.2</w:t>
                  </w:r>
                  <w:r w:rsidR="0006267E" w:rsidRPr="0006267E">
                    <w:rPr>
                      <w:rFonts w:ascii="Arial" w:eastAsia="Times New Roman" w:hAnsi="Arial" w:cs="Arial"/>
                    </w:rPr>
                    <w:t xml:space="preserve"> Leistungen der Objektplanung Verkehrsanlagen, mindestens Leistungsphasen (LPH) 2 bis 8 nach § 47 Abs. 1 HOAI, sowie die </w:t>
                  </w:r>
                  <w:proofErr w:type="spellStart"/>
                  <w:r w:rsidR="0006267E" w:rsidRPr="0006267E">
                    <w:rPr>
                      <w:rFonts w:ascii="Arial" w:eastAsia="Times New Roman" w:hAnsi="Arial" w:cs="Arial"/>
                    </w:rPr>
                    <w:t>Besondere</w:t>
                  </w:r>
                  <w:proofErr w:type="spellEnd"/>
                  <w:r w:rsidR="0006267E" w:rsidRPr="0006267E">
                    <w:rPr>
                      <w:rFonts w:ascii="Arial" w:eastAsia="Times New Roman" w:hAnsi="Arial" w:cs="Arial"/>
                    </w:rPr>
                    <w:t xml:space="preserve"> Leistung der örtlichen Bauüberwachung oder jeweils vergleichbare Leistungen wurden beauftragt und abgeschlossen. Die Leistungen </w:t>
                  </w:r>
                  <w:proofErr w:type="gramStart"/>
                  <w:r w:rsidR="0006267E" w:rsidRPr="0006267E">
                    <w:rPr>
                      <w:rFonts w:ascii="Arial" w:eastAsia="Times New Roman" w:hAnsi="Arial" w:cs="Arial"/>
                    </w:rPr>
                    <w:t>gelten</w:t>
                  </w:r>
                  <w:proofErr w:type="gramEnd"/>
                  <w:r w:rsidR="0006267E" w:rsidRPr="0006267E">
                    <w:rPr>
                      <w:rFonts w:ascii="Arial" w:eastAsia="Times New Roman" w:hAnsi="Arial" w:cs="Arial"/>
                    </w:rPr>
                    <w:t xml:space="preserve"> als abgeschlossen, wenn die jeweils angegebenen Leistungsphasen erbracht wurden, im Rahmen der LPH 8 mindestens die Abnahme der Bauleistungen und die Übergabe des Objekts erfolgt sind und die örtliche Bauüberwachung mindestens bis einschließlich der Mitwirkung bei der Abnahme der Bauleistungen und bis zur Übergabe des Objekts erbracht wurde:</w:t>
                  </w:r>
                </w:p>
                <w:p w14:paraId="5A176E87" w14:textId="2A9666FB" w:rsidR="0006267E" w:rsidRPr="0006267E" w:rsidRDefault="0006267E" w:rsidP="009D7387">
                  <w:pPr>
                    <w:widowControl w:val="0"/>
                    <w:kinsoku w:val="0"/>
                    <w:overflowPunct w:val="0"/>
                    <w:autoSpaceDE w:val="0"/>
                    <w:autoSpaceDN w:val="0"/>
                    <w:adjustRightInd w:val="0"/>
                    <w:spacing w:line="240" w:lineRule="auto"/>
                    <w:ind w:right="-1"/>
                    <w:rPr>
                      <w:rFonts w:ascii="Arial" w:eastAsia="Times New Roman" w:hAnsi="Arial" w:cs="Arial"/>
                    </w:rPr>
                  </w:pPr>
                </w:p>
              </w:tc>
              <w:tc>
                <w:tcPr>
                  <w:tcW w:w="5104" w:type="dxa"/>
                  <w:shd w:val="clear" w:color="auto" w:fill="D9D9D9" w:themeFill="background1" w:themeFillShade="D9"/>
                </w:tcPr>
                <w:p w14:paraId="4FF813A6" w14:textId="65D3CCC3" w:rsidR="009D7387" w:rsidRPr="0006267E" w:rsidRDefault="00932ED6" w:rsidP="009D7387">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146431393"/>
                      <w14:checkbox>
                        <w14:checked w14:val="0"/>
                        <w14:checkedState w14:val="2612" w14:font="MS Gothic"/>
                        <w14:uncheckedState w14:val="2610" w14:font="MS Gothic"/>
                      </w14:checkbox>
                    </w:sdtPr>
                    <w:sdtEndPr/>
                    <w:sdtContent>
                      <w:r w:rsidR="00611859">
                        <w:rPr>
                          <w:rFonts w:ascii="MS Gothic" w:eastAsia="MS Gothic" w:hAnsi="MS Gothic" w:cs="Arial" w:hint="eastAsia"/>
                        </w:rPr>
                        <w:t>☐</w:t>
                      </w:r>
                    </w:sdtContent>
                  </w:sdt>
                  <w:r w:rsidR="009D7387" w:rsidRPr="0006267E">
                    <w:rPr>
                      <w:rFonts w:ascii="Arial" w:eastAsia="Times New Roman" w:hAnsi="Arial" w:cs="Arial"/>
                    </w:rPr>
                    <w:tab/>
                    <w:t>Ja</w:t>
                  </w:r>
                </w:p>
                <w:p w14:paraId="7B16A2A4" w14:textId="1D06E66C" w:rsidR="009D7387" w:rsidRPr="0006267E" w:rsidRDefault="00932ED6" w:rsidP="009D7387">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811135794"/>
                      <w14:checkbox>
                        <w14:checked w14:val="0"/>
                        <w14:checkedState w14:val="2612" w14:font="MS Gothic"/>
                        <w14:uncheckedState w14:val="2610" w14:font="MS Gothic"/>
                      </w14:checkbox>
                    </w:sdtPr>
                    <w:sdtEndPr/>
                    <w:sdtContent>
                      <w:r w:rsidR="00611859">
                        <w:rPr>
                          <w:rFonts w:ascii="MS Gothic" w:eastAsia="MS Gothic" w:hAnsi="MS Gothic" w:cs="Arial" w:hint="eastAsia"/>
                        </w:rPr>
                        <w:t>☐</w:t>
                      </w:r>
                    </w:sdtContent>
                  </w:sdt>
                  <w:r w:rsidR="009D7387" w:rsidRPr="0006267E">
                    <w:rPr>
                      <w:rFonts w:ascii="Arial" w:eastAsia="Times New Roman" w:hAnsi="Arial" w:cs="Arial"/>
                    </w:rPr>
                    <w:tab/>
                    <w:t>Nein</w:t>
                  </w:r>
                </w:p>
                <w:p w14:paraId="2E6A5787" w14:textId="77777777" w:rsidR="009D7387" w:rsidRPr="0006267E"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p>
                <w:p w14:paraId="3AFE4D1F" w14:textId="77777777" w:rsidR="009D7387" w:rsidRPr="0006267E"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p>
                <w:p w14:paraId="665578DA" w14:textId="272A7F65" w:rsidR="009D7387" w:rsidRDefault="00611859" w:rsidP="009D7387">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B</w:t>
                  </w:r>
                  <w:r w:rsidRPr="0006267E">
                    <w:rPr>
                      <w:rFonts w:ascii="Arial" w:eastAsia="Times New Roman" w:hAnsi="Arial" w:cs="Arial"/>
                    </w:rPr>
                    <w:t>eauftragt</w:t>
                  </w:r>
                  <w:r>
                    <w:rPr>
                      <w:rFonts w:ascii="Arial" w:eastAsia="Times New Roman" w:hAnsi="Arial" w:cs="Arial"/>
                    </w:rPr>
                    <w:t>e</w:t>
                  </w:r>
                  <w:r w:rsidRPr="0006267E">
                    <w:rPr>
                      <w:rFonts w:ascii="Arial" w:eastAsia="Times New Roman" w:hAnsi="Arial" w:cs="Arial"/>
                    </w:rPr>
                    <w:t xml:space="preserve"> und abgeschlosse</w:t>
                  </w:r>
                  <w:r>
                    <w:rPr>
                      <w:rFonts w:ascii="Arial" w:eastAsia="Times New Roman" w:hAnsi="Arial" w:cs="Arial"/>
                    </w:rPr>
                    <w:t xml:space="preserve">ne </w:t>
                  </w:r>
                  <w:proofErr w:type="gramStart"/>
                  <w:r w:rsidR="009D7387" w:rsidRPr="0006267E">
                    <w:rPr>
                      <w:rFonts w:ascii="Arial" w:eastAsia="Times New Roman" w:hAnsi="Arial" w:cs="Arial"/>
                    </w:rPr>
                    <w:t>LPH</w:t>
                  </w:r>
                  <w:r>
                    <w:rPr>
                      <w:rFonts w:ascii="Arial" w:eastAsia="Times New Roman" w:hAnsi="Arial" w:cs="Arial"/>
                    </w:rPr>
                    <w:t xml:space="preserve"> Verkehrsanlagen</w:t>
                  </w:r>
                  <w:proofErr w:type="gramEnd"/>
                  <w:r>
                    <w:rPr>
                      <w:rFonts w:ascii="Arial" w:eastAsia="Times New Roman" w:hAnsi="Arial" w:cs="Arial"/>
                    </w:rPr>
                    <w:t xml:space="preserve"> (oder vergleichbar)</w:t>
                  </w:r>
                  <w:r w:rsidR="009D7387" w:rsidRPr="0006267E">
                    <w:rPr>
                      <w:rFonts w:ascii="Arial" w:eastAsia="Times New Roman" w:hAnsi="Arial" w:cs="Arial"/>
                    </w:rPr>
                    <w:t>:</w:t>
                  </w:r>
                </w:p>
                <w:p w14:paraId="3A27CFFD" w14:textId="77777777" w:rsidR="00B73835" w:rsidRDefault="00B73835" w:rsidP="009D7387">
                  <w:pPr>
                    <w:widowControl w:val="0"/>
                    <w:kinsoku w:val="0"/>
                    <w:overflowPunct w:val="0"/>
                    <w:autoSpaceDE w:val="0"/>
                    <w:autoSpaceDN w:val="0"/>
                    <w:adjustRightInd w:val="0"/>
                    <w:spacing w:line="240" w:lineRule="auto"/>
                    <w:ind w:right="-1"/>
                    <w:rPr>
                      <w:rFonts w:ascii="Arial" w:eastAsia="Times New Roman" w:hAnsi="Arial" w:cs="Arial"/>
                    </w:rPr>
                  </w:pPr>
                </w:p>
                <w:p w14:paraId="0458ED26" w14:textId="77777777" w:rsidR="00B73835" w:rsidRDefault="00B73835" w:rsidP="009D7387">
                  <w:pPr>
                    <w:widowControl w:val="0"/>
                    <w:kinsoku w:val="0"/>
                    <w:overflowPunct w:val="0"/>
                    <w:autoSpaceDE w:val="0"/>
                    <w:autoSpaceDN w:val="0"/>
                    <w:adjustRightInd w:val="0"/>
                    <w:spacing w:line="240" w:lineRule="auto"/>
                    <w:ind w:right="-1"/>
                    <w:rPr>
                      <w:rFonts w:ascii="Arial" w:eastAsia="Times New Roman" w:hAnsi="Arial" w:cs="Arial"/>
                    </w:rPr>
                  </w:pPr>
                </w:p>
                <w:p w14:paraId="15D37D95" w14:textId="77777777" w:rsidR="00611859" w:rsidRDefault="00611859" w:rsidP="009D7387">
                  <w:pPr>
                    <w:widowControl w:val="0"/>
                    <w:kinsoku w:val="0"/>
                    <w:overflowPunct w:val="0"/>
                    <w:autoSpaceDE w:val="0"/>
                    <w:autoSpaceDN w:val="0"/>
                    <w:adjustRightInd w:val="0"/>
                    <w:spacing w:line="240" w:lineRule="auto"/>
                    <w:ind w:right="-1"/>
                    <w:rPr>
                      <w:rFonts w:ascii="Arial" w:eastAsia="Times New Roman" w:hAnsi="Arial" w:cs="Arial"/>
                    </w:rPr>
                  </w:pPr>
                </w:p>
                <w:p w14:paraId="34F86811" w14:textId="77777777" w:rsidR="00611859" w:rsidRDefault="00611859" w:rsidP="009D7387">
                  <w:pPr>
                    <w:widowControl w:val="0"/>
                    <w:kinsoku w:val="0"/>
                    <w:overflowPunct w:val="0"/>
                    <w:autoSpaceDE w:val="0"/>
                    <w:autoSpaceDN w:val="0"/>
                    <w:adjustRightInd w:val="0"/>
                    <w:spacing w:line="240" w:lineRule="auto"/>
                    <w:ind w:right="-1"/>
                    <w:rPr>
                      <w:rFonts w:ascii="Arial" w:eastAsia="Times New Roman" w:hAnsi="Arial" w:cs="Arial"/>
                    </w:rPr>
                  </w:pPr>
                </w:p>
                <w:p w14:paraId="496AC5DA" w14:textId="77777777" w:rsidR="00611859" w:rsidRDefault="00611859" w:rsidP="009D7387">
                  <w:pPr>
                    <w:widowControl w:val="0"/>
                    <w:kinsoku w:val="0"/>
                    <w:overflowPunct w:val="0"/>
                    <w:autoSpaceDE w:val="0"/>
                    <w:autoSpaceDN w:val="0"/>
                    <w:adjustRightInd w:val="0"/>
                    <w:spacing w:line="240" w:lineRule="auto"/>
                    <w:ind w:right="-1"/>
                    <w:rPr>
                      <w:rFonts w:ascii="Arial" w:eastAsia="Times New Roman" w:hAnsi="Arial" w:cs="Arial"/>
                    </w:rPr>
                  </w:pPr>
                </w:p>
                <w:p w14:paraId="32754818" w14:textId="77777777" w:rsidR="00611859" w:rsidRDefault="00611859" w:rsidP="009D7387">
                  <w:pPr>
                    <w:widowControl w:val="0"/>
                    <w:kinsoku w:val="0"/>
                    <w:overflowPunct w:val="0"/>
                    <w:autoSpaceDE w:val="0"/>
                    <w:autoSpaceDN w:val="0"/>
                    <w:adjustRightInd w:val="0"/>
                    <w:spacing w:line="240" w:lineRule="auto"/>
                    <w:ind w:right="-1"/>
                    <w:rPr>
                      <w:rFonts w:ascii="Arial" w:eastAsia="Times New Roman" w:hAnsi="Arial" w:cs="Arial"/>
                    </w:rPr>
                  </w:pPr>
                </w:p>
                <w:p w14:paraId="4B904547" w14:textId="508FBA73" w:rsidR="00611859" w:rsidRDefault="00611859" w:rsidP="009D7387">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Ö</w:t>
                  </w:r>
                  <w:r w:rsidRPr="0006267E">
                    <w:rPr>
                      <w:rFonts w:ascii="Arial" w:eastAsia="Times New Roman" w:hAnsi="Arial" w:cs="Arial"/>
                    </w:rPr>
                    <w:t xml:space="preserve">rtliche Bauüberwachung </w:t>
                  </w:r>
                  <w:r>
                    <w:rPr>
                      <w:rFonts w:ascii="Arial" w:eastAsia="Times New Roman" w:hAnsi="Arial" w:cs="Arial"/>
                    </w:rPr>
                    <w:t>Verkehrsanlagen (oder vergleichbar):</w:t>
                  </w:r>
                </w:p>
                <w:p w14:paraId="2DE1F52B" w14:textId="77777777" w:rsidR="00611859" w:rsidRPr="0006267E" w:rsidRDefault="00932ED6" w:rsidP="00611859">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083988555"/>
                      <w14:checkbox>
                        <w14:checked w14:val="0"/>
                        <w14:checkedState w14:val="2612" w14:font="MS Gothic"/>
                        <w14:uncheckedState w14:val="2610" w14:font="MS Gothic"/>
                      </w14:checkbox>
                    </w:sdtPr>
                    <w:sdtEndPr/>
                    <w:sdtContent>
                      <w:r w:rsidR="00611859">
                        <w:rPr>
                          <w:rFonts w:ascii="MS Gothic" w:eastAsia="MS Gothic" w:hAnsi="MS Gothic" w:cs="Arial" w:hint="eastAsia"/>
                        </w:rPr>
                        <w:t>☐</w:t>
                      </w:r>
                    </w:sdtContent>
                  </w:sdt>
                  <w:r w:rsidR="00611859" w:rsidRPr="0006267E">
                    <w:rPr>
                      <w:rFonts w:ascii="Arial" w:eastAsia="Times New Roman" w:hAnsi="Arial" w:cs="Arial"/>
                    </w:rPr>
                    <w:tab/>
                    <w:t>Ja</w:t>
                  </w:r>
                </w:p>
                <w:p w14:paraId="738ED151" w14:textId="50872BF1" w:rsidR="00611859" w:rsidRDefault="00932ED6" w:rsidP="00611859">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684926442"/>
                      <w14:checkbox>
                        <w14:checked w14:val="0"/>
                        <w14:checkedState w14:val="2612" w14:font="MS Gothic"/>
                        <w14:uncheckedState w14:val="2610" w14:font="MS Gothic"/>
                      </w14:checkbox>
                    </w:sdtPr>
                    <w:sdtEndPr/>
                    <w:sdtContent>
                      <w:r w:rsidR="00611859">
                        <w:rPr>
                          <w:rFonts w:ascii="MS Gothic" w:eastAsia="MS Gothic" w:hAnsi="MS Gothic" w:cs="Arial" w:hint="eastAsia"/>
                        </w:rPr>
                        <w:t>☐</w:t>
                      </w:r>
                    </w:sdtContent>
                  </w:sdt>
                  <w:r w:rsidR="00611859" w:rsidRPr="0006267E">
                    <w:rPr>
                      <w:rFonts w:ascii="Arial" w:eastAsia="Times New Roman" w:hAnsi="Arial" w:cs="Arial"/>
                    </w:rPr>
                    <w:tab/>
                    <w:t>Nein</w:t>
                  </w:r>
                </w:p>
                <w:p w14:paraId="48E16811" w14:textId="34404626" w:rsidR="00B73835" w:rsidRPr="0006267E" w:rsidRDefault="00B73835" w:rsidP="009D7387">
                  <w:pPr>
                    <w:widowControl w:val="0"/>
                    <w:kinsoku w:val="0"/>
                    <w:overflowPunct w:val="0"/>
                    <w:autoSpaceDE w:val="0"/>
                    <w:autoSpaceDN w:val="0"/>
                    <w:adjustRightInd w:val="0"/>
                    <w:spacing w:line="240" w:lineRule="auto"/>
                    <w:ind w:right="-1"/>
                    <w:rPr>
                      <w:rFonts w:ascii="Arial" w:eastAsia="Times New Roman" w:hAnsi="Arial" w:cs="Arial"/>
                    </w:rPr>
                  </w:pPr>
                </w:p>
              </w:tc>
            </w:tr>
            <w:tr w:rsidR="009D7387" w:rsidRPr="005403F2" w14:paraId="12231584" w14:textId="77777777" w:rsidTr="007C428D">
              <w:tc>
                <w:tcPr>
                  <w:tcW w:w="4417" w:type="dxa"/>
                </w:tcPr>
                <w:p w14:paraId="731086AF" w14:textId="08AF4764" w:rsidR="009D7387" w:rsidRPr="0006267E"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r w:rsidRPr="0006267E">
                    <w:rPr>
                      <w:rFonts w:ascii="Arial" w:eastAsia="Times New Roman" w:hAnsi="Arial" w:cs="Arial"/>
                    </w:rPr>
                    <w:t xml:space="preserve">3.2 </w:t>
                  </w:r>
                  <w:r w:rsidR="00611859">
                    <w:rPr>
                      <w:rFonts w:ascii="Arial" w:eastAsia="Times New Roman" w:hAnsi="Arial" w:cs="Arial"/>
                    </w:rPr>
                    <w:t>D</w:t>
                  </w:r>
                  <w:r w:rsidR="0006267E" w:rsidRPr="0006267E">
                    <w:rPr>
                      <w:rFonts w:ascii="Arial" w:eastAsia="Times New Roman" w:hAnsi="Arial" w:cs="Arial"/>
                    </w:rPr>
                    <w:t>ie genannten Grundleistungen waren mindestens in Honorarzone III nach HOAI (oder vergleichbar) einzuordnen:</w:t>
                  </w:r>
                </w:p>
                <w:p w14:paraId="5C0BD8B7" w14:textId="77777777" w:rsidR="009D7387" w:rsidRPr="0006267E"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p>
              </w:tc>
              <w:tc>
                <w:tcPr>
                  <w:tcW w:w="5104" w:type="dxa"/>
                  <w:shd w:val="clear" w:color="auto" w:fill="D9D9D9" w:themeFill="background1" w:themeFillShade="D9"/>
                </w:tcPr>
                <w:p w14:paraId="4D85C91C" w14:textId="77777777" w:rsidR="009D7387" w:rsidRPr="0006267E" w:rsidRDefault="00932ED6" w:rsidP="009D7387">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82561661"/>
                      <w14:checkbox>
                        <w14:checked w14:val="0"/>
                        <w14:checkedState w14:val="2612" w14:font="MS Gothic"/>
                        <w14:uncheckedState w14:val="2610" w14:font="MS Gothic"/>
                      </w14:checkbox>
                    </w:sdtPr>
                    <w:sdtEndPr/>
                    <w:sdtContent>
                      <w:r w:rsidR="009D7387" w:rsidRPr="0006267E">
                        <w:rPr>
                          <w:rFonts w:ascii="Segoe UI Symbol" w:eastAsia="Times New Roman" w:hAnsi="Segoe UI Symbol" w:cs="Segoe UI Symbol"/>
                        </w:rPr>
                        <w:t>☐</w:t>
                      </w:r>
                    </w:sdtContent>
                  </w:sdt>
                  <w:r w:rsidR="009D7387" w:rsidRPr="0006267E">
                    <w:rPr>
                      <w:rFonts w:ascii="Arial" w:eastAsia="Times New Roman" w:hAnsi="Arial" w:cs="Arial"/>
                    </w:rPr>
                    <w:tab/>
                    <w:t>Ja</w:t>
                  </w:r>
                </w:p>
                <w:p w14:paraId="4D93DD27" w14:textId="77777777" w:rsidR="009D7387" w:rsidRDefault="00932ED6" w:rsidP="009D7387">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110400396"/>
                      <w14:checkbox>
                        <w14:checked w14:val="0"/>
                        <w14:checkedState w14:val="2612" w14:font="MS Gothic"/>
                        <w14:uncheckedState w14:val="2610" w14:font="MS Gothic"/>
                      </w14:checkbox>
                    </w:sdtPr>
                    <w:sdtEndPr/>
                    <w:sdtContent>
                      <w:r w:rsidR="009D7387" w:rsidRPr="0006267E">
                        <w:rPr>
                          <w:rFonts w:ascii="Segoe UI Symbol" w:eastAsia="Times New Roman" w:hAnsi="Segoe UI Symbol" w:cs="Segoe UI Symbol"/>
                        </w:rPr>
                        <w:t>☐</w:t>
                      </w:r>
                    </w:sdtContent>
                  </w:sdt>
                  <w:r w:rsidR="009D7387" w:rsidRPr="0006267E">
                    <w:rPr>
                      <w:rFonts w:ascii="Arial" w:eastAsia="Times New Roman" w:hAnsi="Arial" w:cs="Arial"/>
                    </w:rPr>
                    <w:tab/>
                    <w:t>Nein</w:t>
                  </w:r>
                </w:p>
                <w:p w14:paraId="2C4BFB7F" w14:textId="77777777" w:rsidR="0006267E" w:rsidRDefault="0006267E" w:rsidP="009D7387">
                  <w:pPr>
                    <w:widowControl w:val="0"/>
                    <w:kinsoku w:val="0"/>
                    <w:overflowPunct w:val="0"/>
                    <w:autoSpaceDE w:val="0"/>
                    <w:autoSpaceDN w:val="0"/>
                    <w:adjustRightInd w:val="0"/>
                    <w:spacing w:line="240" w:lineRule="auto"/>
                    <w:ind w:right="-1"/>
                    <w:rPr>
                      <w:rFonts w:ascii="Arial" w:eastAsia="Times New Roman" w:hAnsi="Arial" w:cs="Arial"/>
                    </w:rPr>
                  </w:pPr>
                </w:p>
                <w:p w14:paraId="0F63E315" w14:textId="2193C576" w:rsidR="007D0BDB" w:rsidRDefault="0006267E" w:rsidP="00B73835">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Honorarzone</w:t>
                  </w:r>
                  <w:r w:rsidR="00B82CCD">
                    <w:rPr>
                      <w:rFonts w:ascii="Arial" w:eastAsia="Times New Roman" w:hAnsi="Arial" w:cs="Arial"/>
                    </w:rPr>
                    <w:t xml:space="preserve"> Verkehrsanlagen</w:t>
                  </w:r>
                  <w:r w:rsidRPr="0006267E">
                    <w:rPr>
                      <w:rFonts w:ascii="Arial" w:eastAsia="Times New Roman" w:hAnsi="Arial" w:cs="Arial"/>
                    </w:rPr>
                    <w:t>:</w:t>
                  </w:r>
                </w:p>
                <w:p w14:paraId="4D27E7DE" w14:textId="77777777" w:rsidR="00B73835" w:rsidRDefault="00B73835" w:rsidP="00B73835">
                  <w:pPr>
                    <w:widowControl w:val="0"/>
                    <w:kinsoku w:val="0"/>
                    <w:overflowPunct w:val="0"/>
                    <w:autoSpaceDE w:val="0"/>
                    <w:autoSpaceDN w:val="0"/>
                    <w:adjustRightInd w:val="0"/>
                    <w:spacing w:line="240" w:lineRule="auto"/>
                    <w:ind w:right="-1"/>
                    <w:rPr>
                      <w:rFonts w:ascii="Arial" w:eastAsia="Times New Roman" w:hAnsi="Arial" w:cs="Arial"/>
                    </w:rPr>
                  </w:pPr>
                </w:p>
                <w:p w14:paraId="20810ED7" w14:textId="67387F1F" w:rsidR="00B73835" w:rsidRPr="0006267E" w:rsidRDefault="00B73835" w:rsidP="00B73835">
                  <w:pPr>
                    <w:widowControl w:val="0"/>
                    <w:kinsoku w:val="0"/>
                    <w:overflowPunct w:val="0"/>
                    <w:autoSpaceDE w:val="0"/>
                    <w:autoSpaceDN w:val="0"/>
                    <w:adjustRightInd w:val="0"/>
                    <w:spacing w:line="240" w:lineRule="auto"/>
                    <w:ind w:right="-1"/>
                    <w:rPr>
                      <w:rFonts w:ascii="Arial" w:eastAsia="Times New Roman" w:hAnsi="Arial" w:cs="Arial"/>
                    </w:rPr>
                  </w:pPr>
                </w:p>
              </w:tc>
            </w:tr>
            <w:tr w:rsidR="009D7387" w:rsidRPr="005403F2" w14:paraId="7F755D0E" w14:textId="77777777" w:rsidTr="007C428D">
              <w:tc>
                <w:tcPr>
                  <w:tcW w:w="4417" w:type="dxa"/>
                </w:tcPr>
                <w:p w14:paraId="66FD2066" w14:textId="44E463FD" w:rsidR="009D7387" w:rsidRPr="0006267E"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r w:rsidRPr="0006267E">
                    <w:rPr>
                      <w:rFonts w:ascii="Arial" w:eastAsia="Times New Roman" w:hAnsi="Arial" w:cs="Arial"/>
                    </w:rPr>
                    <w:t xml:space="preserve">3.2 </w:t>
                  </w:r>
                  <w:r w:rsidR="00611859">
                    <w:rPr>
                      <w:rFonts w:ascii="Arial" w:eastAsia="Times New Roman" w:hAnsi="Arial" w:cs="Arial"/>
                    </w:rPr>
                    <w:t>D</w:t>
                  </w:r>
                  <w:r w:rsidR="0006267E" w:rsidRPr="0006267E">
                    <w:rPr>
                      <w:rFonts w:ascii="Arial" w:eastAsia="Times New Roman" w:hAnsi="Arial" w:cs="Arial"/>
                    </w:rPr>
                    <w:t>er Abschluss der Leistungen im vorstehenden Sinne erfolgte nach dem 31.12.2021:</w:t>
                  </w:r>
                </w:p>
                <w:p w14:paraId="17D0D2C8" w14:textId="77777777" w:rsidR="009D7387" w:rsidRPr="0006267E"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p>
              </w:tc>
              <w:tc>
                <w:tcPr>
                  <w:tcW w:w="5104" w:type="dxa"/>
                  <w:shd w:val="clear" w:color="auto" w:fill="D9D9D9" w:themeFill="background1" w:themeFillShade="D9"/>
                </w:tcPr>
                <w:p w14:paraId="41330172" w14:textId="77777777" w:rsidR="009D7387" w:rsidRPr="0006267E" w:rsidRDefault="00932ED6" w:rsidP="009D7387">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2121749966"/>
                      <w14:checkbox>
                        <w14:checked w14:val="0"/>
                        <w14:checkedState w14:val="2612" w14:font="MS Gothic"/>
                        <w14:uncheckedState w14:val="2610" w14:font="MS Gothic"/>
                      </w14:checkbox>
                    </w:sdtPr>
                    <w:sdtEndPr/>
                    <w:sdtContent>
                      <w:r w:rsidR="009D7387" w:rsidRPr="0006267E">
                        <w:rPr>
                          <w:rFonts w:ascii="Segoe UI Symbol" w:eastAsia="Times New Roman" w:hAnsi="Segoe UI Symbol" w:cs="Segoe UI Symbol"/>
                        </w:rPr>
                        <w:t>☐</w:t>
                      </w:r>
                    </w:sdtContent>
                  </w:sdt>
                  <w:r w:rsidR="009D7387" w:rsidRPr="0006267E">
                    <w:rPr>
                      <w:rFonts w:ascii="Arial" w:eastAsia="Times New Roman" w:hAnsi="Arial" w:cs="Arial"/>
                    </w:rPr>
                    <w:tab/>
                    <w:t>Ja</w:t>
                  </w:r>
                </w:p>
                <w:p w14:paraId="55D92363" w14:textId="77777777" w:rsidR="009D7387" w:rsidRDefault="00932ED6" w:rsidP="009D7387">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679728275"/>
                      <w14:checkbox>
                        <w14:checked w14:val="0"/>
                        <w14:checkedState w14:val="2612" w14:font="MS Gothic"/>
                        <w14:uncheckedState w14:val="2610" w14:font="MS Gothic"/>
                      </w14:checkbox>
                    </w:sdtPr>
                    <w:sdtEndPr/>
                    <w:sdtContent>
                      <w:r w:rsidR="009D7387" w:rsidRPr="0006267E">
                        <w:rPr>
                          <w:rFonts w:ascii="Segoe UI Symbol" w:eastAsia="Times New Roman" w:hAnsi="Segoe UI Symbol" w:cs="Segoe UI Symbol"/>
                        </w:rPr>
                        <w:t>☐</w:t>
                      </w:r>
                    </w:sdtContent>
                  </w:sdt>
                  <w:r w:rsidR="009D7387" w:rsidRPr="0006267E">
                    <w:rPr>
                      <w:rFonts w:ascii="Arial" w:eastAsia="Times New Roman" w:hAnsi="Arial" w:cs="Arial"/>
                    </w:rPr>
                    <w:tab/>
                    <w:t>Nein</w:t>
                  </w:r>
                </w:p>
                <w:p w14:paraId="64709408" w14:textId="77777777" w:rsidR="0006267E" w:rsidRDefault="0006267E" w:rsidP="009D7387">
                  <w:pPr>
                    <w:widowControl w:val="0"/>
                    <w:kinsoku w:val="0"/>
                    <w:overflowPunct w:val="0"/>
                    <w:autoSpaceDE w:val="0"/>
                    <w:autoSpaceDN w:val="0"/>
                    <w:adjustRightInd w:val="0"/>
                    <w:spacing w:line="240" w:lineRule="auto"/>
                    <w:ind w:right="-1"/>
                    <w:rPr>
                      <w:rFonts w:ascii="Arial" w:eastAsia="Times New Roman" w:hAnsi="Arial" w:cs="Arial"/>
                    </w:rPr>
                  </w:pPr>
                </w:p>
                <w:p w14:paraId="60890ABC" w14:textId="4D1D163C" w:rsidR="007D0BDB" w:rsidRDefault="0006267E" w:rsidP="00B73835">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Abschluss der Leistungen</w:t>
                  </w:r>
                  <w:r w:rsidR="00611859">
                    <w:rPr>
                      <w:rFonts w:ascii="Arial" w:eastAsia="Times New Roman" w:hAnsi="Arial" w:cs="Arial"/>
                    </w:rPr>
                    <w:t xml:space="preserve"> (Mo</w:t>
                  </w:r>
                  <w:r w:rsidR="00B166E4">
                    <w:rPr>
                      <w:rFonts w:ascii="Arial" w:eastAsia="Times New Roman" w:hAnsi="Arial" w:cs="Arial"/>
                    </w:rPr>
                    <w:t>n</w:t>
                  </w:r>
                  <w:r w:rsidR="00611859">
                    <w:rPr>
                      <w:rFonts w:ascii="Arial" w:eastAsia="Times New Roman" w:hAnsi="Arial" w:cs="Arial"/>
                    </w:rPr>
                    <w:t>at/Jahr)</w:t>
                  </w:r>
                  <w:r w:rsidRPr="0006267E">
                    <w:rPr>
                      <w:rFonts w:ascii="Arial" w:eastAsia="Times New Roman" w:hAnsi="Arial" w:cs="Arial"/>
                    </w:rPr>
                    <w:t>:</w:t>
                  </w:r>
                </w:p>
                <w:p w14:paraId="7E455378" w14:textId="77777777" w:rsidR="00B73835" w:rsidRDefault="00B73835" w:rsidP="00B73835">
                  <w:pPr>
                    <w:widowControl w:val="0"/>
                    <w:kinsoku w:val="0"/>
                    <w:overflowPunct w:val="0"/>
                    <w:autoSpaceDE w:val="0"/>
                    <w:autoSpaceDN w:val="0"/>
                    <w:adjustRightInd w:val="0"/>
                    <w:spacing w:line="240" w:lineRule="auto"/>
                    <w:ind w:right="-1"/>
                    <w:rPr>
                      <w:rFonts w:ascii="Arial" w:eastAsia="Times New Roman" w:hAnsi="Arial" w:cs="Arial"/>
                    </w:rPr>
                  </w:pPr>
                </w:p>
                <w:p w14:paraId="4DD9C410" w14:textId="48B28E04" w:rsidR="00B73835" w:rsidRDefault="00B73835" w:rsidP="00B73835">
                  <w:pPr>
                    <w:widowControl w:val="0"/>
                    <w:kinsoku w:val="0"/>
                    <w:overflowPunct w:val="0"/>
                    <w:autoSpaceDE w:val="0"/>
                    <w:autoSpaceDN w:val="0"/>
                    <w:adjustRightInd w:val="0"/>
                    <w:spacing w:line="240" w:lineRule="auto"/>
                    <w:ind w:right="-1"/>
                    <w:rPr>
                      <w:rFonts w:ascii="Arial" w:eastAsia="Times New Roman" w:hAnsi="Arial" w:cs="Arial"/>
                    </w:rPr>
                  </w:pPr>
                </w:p>
                <w:p w14:paraId="5CCB547E" w14:textId="22BBF320" w:rsidR="00B73835" w:rsidRPr="0006267E" w:rsidRDefault="00B73835" w:rsidP="00B73835">
                  <w:pPr>
                    <w:widowControl w:val="0"/>
                    <w:kinsoku w:val="0"/>
                    <w:overflowPunct w:val="0"/>
                    <w:autoSpaceDE w:val="0"/>
                    <w:autoSpaceDN w:val="0"/>
                    <w:adjustRightInd w:val="0"/>
                    <w:spacing w:line="240" w:lineRule="auto"/>
                    <w:ind w:right="-1"/>
                    <w:rPr>
                      <w:rFonts w:ascii="Arial" w:eastAsia="Times New Roman" w:hAnsi="Arial" w:cs="Arial"/>
                    </w:rPr>
                  </w:pPr>
                </w:p>
              </w:tc>
            </w:tr>
            <w:tr w:rsidR="009D7387" w:rsidRPr="005403F2" w14:paraId="399E2BC9" w14:textId="77777777" w:rsidTr="007C428D">
              <w:tc>
                <w:tcPr>
                  <w:tcW w:w="4417" w:type="dxa"/>
                </w:tcPr>
                <w:p w14:paraId="547FE8E2" w14:textId="3B87DBF3" w:rsidR="009D7387" w:rsidRPr="0006267E"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r w:rsidRPr="0006267E">
                    <w:rPr>
                      <w:rFonts w:ascii="Arial" w:eastAsia="Times New Roman" w:hAnsi="Arial" w:cs="Arial"/>
                    </w:rPr>
                    <w:t xml:space="preserve">3.2 </w:t>
                  </w:r>
                  <w:r w:rsidR="00611859">
                    <w:rPr>
                      <w:rFonts w:ascii="Arial" w:eastAsia="Times New Roman" w:hAnsi="Arial" w:cs="Arial"/>
                    </w:rPr>
                    <w:t>D</w:t>
                  </w:r>
                  <w:r w:rsidR="0006267E" w:rsidRPr="0006267E">
                    <w:rPr>
                      <w:rFonts w:ascii="Arial" w:eastAsia="Times New Roman" w:hAnsi="Arial" w:cs="Arial"/>
                    </w:rPr>
                    <w:t>as Projekt betraf eine Verkehrsanlage des Straßenverkehrs:</w:t>
                  </w:r>
                </w:p>
                <w:p w14:paraId="4A15F740" w14:textId="77777777" w:rsidR="009D7387" w:rsidRPr="0006267E"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p>
              </w:tc>
              <w:tc>
                <w:tcPr>
                  <w:tcW w:w="5104" w:type="dxa"/>
                  <w:shd w:val="clear" w:color="auto" w:fill="D9D9D9" w:themeFill="background1" w:themeFillShade="D9"/>
                </w:tcPr>
                <w:p w14:paraId="47BB2139" w14:textId="77777777" w:rsidR="009D7387" w:rsidRPr="0006267E" w:rsidRDefault="00932ED6" w:rsidP="009D7387">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463967153"/>
                      <w14:checkbox>
                        <w14:checked w14:val="0"/>
                        <w14:checkedState w14:val="2612" w14:font="MS Gothic"/>
                        <w14:uncheckedState w14:val="2610" w14:font="MS Gothic"/>
                      </w14:checkbox>
                    </w:sdtPr>
                    <w:sdtEndPr/>
                    <w:sdtContent>
                      <w:r w:rsidR="009D7387" w:rsidRPr="0006267E">
                        <w:rPr>
                          <w:rFonts w:ascii="Segoe UI Symbol" w:eastAsia="Times New Roman" w:hAnsi="Segoe UI Symbol" w:cs="Segoe UI Symbol"/>
                        </w:rPr>
                        <w:t>☐</w:t>
                      </w:r>
                    </w:sdtContent>
                  </w:sdt>
                  <w:r w:rsidR="009D7387" w:rsidRPr="0006267E">
                    <w:rPr>
                      <w:rFonts w:ascii="Arial" w:eastAsia="Times New Roman" w:hAnsi="Arial" w:cs="Arial"/>
                    </w:rPr>
                    <w:tab/>
                    <w:t>Ja</w:t>
                  </w:r>
                </w:p>
                <w:p w14:paraId="386C59F9" w14:textId="77777777" w:rsidR="009D7387" w:rsidRDefault="00932ED6" w:rsidP="009D7387">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2087957168"/>
                      <w14:checkbox>
                        <w14:checked w14:val="0"/>
                        <w14:checkedState w14:val="2612" w14:font="MS Gothic"/>
                        <w14:uncheckedState w14:val="2610" w14:font="MS Gothic"/>
                      </w14:checkbox>
                    </w:sdtPr>
                    <w:sdtEndPr/>
                    <w:sdtContent>
                      <w:r w:rsidR="009D7387" w:rsidRPr="0006267E">
                        <w:rPr>
                          <w:rFonts w:ascii="Segoe UI Symbol" w:eastAsia="Times New Roman" w:hAnsi="Segoe UI Symbol" w:cs="Segoe UI Symbol"/>
                        </w:rPr>
                        <w:t>☐</w:t>
                      </w:r>
                    </w:sdtContent>
                  </w:sdt>
                  <w:r w:rsidR="009D7387" w:rsidRPr="0006267E">
                    <w:rPr>
                      <w:rFonts w:ascii="Arial" w:eastAsia="Times New Roman" w:hAnsi="Arial" w:cs="Arial"/>
                    </w:rPr>
                    <w:tab/>
                    <w:t>Nein</w:t>
                  </w:r>
                </w:p>
                <w:p w14:paraId="1DD07541" w14:textId="77777777" w:rsidR="00611859" w:rsidRDefault="00611859" w:rsidP="009D7387">
                  <w:pPr>
                    <w:widowControl w:val="0"/>
                    <w:kinsoku w:val="0"/>
                    <w:overflowPunct w:val="0"/>
                    <w:autoSpaceDE w:val="0"/>
                    <w:autoSpaceDN w:val="0"/>
                    <w:adjustRightInd w:val="0"/>
                    <w:spacing w:line="240" w:lineRule="auto"/>
                    <w:ind w:right="-1"/>
                    <w:rPr>
                      <w:rFonts w:ascii="Arial" w:eastAsia="Times New Roman" w:hAnsi="Arial" w:cs="Arial"/>
                    </w:rPr>
                  </w:pPr>
                </w:p>
                <w:p w14:paraId="6154EAAA" w14:textId="3C15C5A8" w:rsidR="00611859" w:rsidRDefault="00611859" w:rsidP="009D7387">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Art der Anlage:</w:t>
                  </w:r>
                </w:p>
                <w:p w14:paraId="568AE1C5" w14:textId="77777777" w:rsidR="00611859" w:rsidRDefault="00611859" w:rsidP="009D7387">
                  <w:pPr>
                    <w:widowControl w:val="0"/>
                    <w:kinsoku w:val="0"/>
                    <w:overflowPunct w:val="0"/>
                    <w:autoSpaceDE w:val="0"/>
                    <w:autoSpaceDN w:val="0"/>
                    <w:adjustRightInd w:val="0"/>
                    <w:spacing w:line="240" w:lineRule="auto"/>
                    <w:ind w:right="-1"/>
                    <w:rPr>
                      <w:rFonts w:ascii="Arial" w:eastAsia="Times New Roman" w:hAnsi="Arial" w:cs="Arial"/>
                    </w:rPr>
                  </w:pPr>
                </w:p>
                <w:p w14:paraId="5BEF1352" w14:textId="77777777" w:rsidR="00611859" w:rsidRDefault="00611859" w:rsidP="009D7387">
                  <w:pPr>
                    <w:widowControl w:val="0"/>
                    <w:kinsoku w:val="0"/>
                    <w:overflowPunct w:val="0"/>
                    <w:autoSpaceDE w:val="0"/>
                    <w:autoSpaceDN w:val="0"/>
                    <w:adjustRightInd w:val="0"/>
                    <w:spacing w:line="240" w:lineRule="auto"/>
                    <w:ind w:right="-1"/>
                    <w:rPr>
                      <w:rFonts w:ascii="Arial" w:eastAsia="Times New Roman" w:hAnsi="Arial" w:cs="Arial"/>
                    </w:rPr>
                  </w:pPr>
                </w:p>
                <w:p w14:paraId="70F672C7" w14:textId="77777777" w:rsidR="00611859" w:rsidRPr="0006267E" w:rsidRDefault="00611859" w:rsidP="009D7387">
                  <w:pPr>
                    <w:widowControl w:val="0"/>
                    <w:kinsoku w:val="0"/>
                    <w:overflowPunct w:val="0"/>
                    <w:autoSpaceDE w:val="0"/>
                    <w:autoSpaceDN w:val="0"/>
                    <w:adjustRightInd w:val="0"/>
                    <w:spacing w:line="240" w:lineRule="auto"/>
                    <w:ind w:right="-1"/>
                    <w:rPr>
                      <w:rFonts w:ascii="Arial" w:eastAsia="Times New Roman" w:hAnsi="Arial" w:cs="Arial"/>
                    </w:rPr>
                  </w:pPr>
                </w:p>
              </w:tc>
            </w:tr>
            <w:tr w:rsidR="00611859" w:rsidRPr="005403F2" w14:paraId="3E6B25E1" w14:textId="77777777" w:rsidTr="007C428D">
              <w:tc>
                <w:tcPr>
                  <w:tcW w:w="4417" w:type="dxa"/>
                </w:tcPr>
                <w:p w14:paraId="7EF9D202" w14:textId="00720B78" w:rsidR="00611859" w:rsidRDefault="00611859" w:rsidP="00611859">
                  <w:pPr>
                    <w:spacing w:line="240" w:lineRule="auto"/>
                    <w:rPr>
                      <w:rFonts w:ascii="Arial" w:eastAsia="Times New Roman" w:hAnsi="Arial" w:cs="Arial"/>
                      <w:highlight w:val="yellow"/>
                    </w:rPr>
                  </w:pPr>
                  <w:r>
                    <w:rPr>
                      <w:rFonts w:ascii="Arial" w:eastAsia="Times New Roman" w:hAnsi="Arial" w:cs="Arial"/>
                    </w:rPr>
                    <w:t>3.</w:t>
                  </w:r>
                  <w:r w:rsidR="00B82CCD">
                    <w:rPr>
                      <w:rFonts w:ascii="Arial" w:eastAsia="Times New Roman" w:hAnsi="Arial" w:cs="Arial"/>
                    </w:rPr>
                    <w:t>3</w:t>
                  </w:r>
                  <w:r>
                    <w:rPr>
                      <w:rFonts w:ascii="Arial" w:eastAsia="Times New Roman" w:hAnsi="Arial" w:cs="Arial"/>
                    </w:rPr>
                    <w:t xml:space="preserve"> </w:t>
                  </w:r>
                  <w:r w:rsidRPr="002A522E">
                    <w:rPr>
                      <w:rFonts w:ascii="Arial" w:hAnsi="Arial" w:cs="Arial"/>
                      <w:kern w:val="2"/>
                      <w14:ligatures w14:val="standardContextual"/>
                    </w:rPr>
                    <w:t>Das Projekt erfüllte die Anforderungen nach vorstehender Ziff. 3.2 und</w:t>
                  </w:r>
                  <w:r>
                    <w:rPr>
                      <w:rFonts w:ascii="Arial" w:hAnsi="Arial" w:cs="Arial"/>
                      <w:kern w:val="2"/>
                      <w14:ligatures w14:val="standardContextual"/>
                    </w:rPr>
                    <w:t xml:space="preserve"> es wurden </w:t>
                  </w:r>
                  <w:r w:rsidRPr="002A522E">
                    <w:rPr>
                      <w:rFonts w:ascii="Arial" w:hAnsi="Arial" w:cs="Arial"/>
                      <w:kern w:val="2"/>
                      <w14:ligatures w14:val="standardContextual"/>
                    </w:rPr>
                    <w:t xml:space="preserve">auch </w:t>
                  </w:r>
                  <w:r w:rsidRPr="00D4734E">
                    <w:rPr>
                      <w:rFonts w:ascii="Arial" w:hAnsi="Arial" w:cs="Arial"/>
                      <w:kern w:val="2"/>
                      <w14:ligatures w14:val="standardContextual"/>
                    </w:rPr>
                    <w:t xml:space="preserve">Leistungen der Objektplanung Ingenieurbauwerke, mindestens Leistungsphasen (LPH) 2 bis 8 nach § 43 Abs. 1 HOAI, sowie die </w:t>
                  </w:r>
                  <w:proofErr w:type="spellStart"/>
                  <w:r w:rsidRPr="00D4734E">
                    <w:rPr>
                      <w:rFonts w:ascii="Arial" w:hAnsi="Arial" w:cs="Arial"/>
                      <w:kern w:val="2"/>
                      <w14:ligatures w14:val="standardContextual"/>
                    </w:rPr>
                    <w:t>Besondere</w:t>
                  </w:r>
                  <w:proofErr w:type="spellEnd"/>
                  <w:r w:rsidRPr="00D4734E">
                    <w:rPr>
                      <w:rFonts w:ascii="Arial" w:hAnsi="Arial" w:cs="Arial"/>
                      <w:kern w:val="2"/>
                      <w14:ligatures w14:val="standardContextual"/>
                    </w:rPr>
                    <w:t xml:space="preserve"> Leistung der örtlichen Bauüberwachung Leistungsbild Ingenieurbauwerke oder jeweils vergleichbare Leistungen beauftragt und abgeschlossen. Die Leistungen </w:t>
                  </w:r>
                  <w:proofErr w:type="gramStart"/>
                  <w:r w:rsidRPr="00D4734E">
                    <w:rPr>
                      <w:rFonts w:ascii="Arial" w:hAnsi="Arial" w:cs="Arial"/>
                      <w:kern w:val="2"/>
                      <w14:ligatures w14:val="standardContextual"/>
                    </w:rPr>
                    <w:t>gelten</w:t>
                  </w:r>
                  <w:proofErr w:type="gramEnd"/>
                  <w:r w:rsidRPr="00D4734E">
                    <w:rPr>
                      <w:rFonts w:ascii="Arial" w:hAnsi="Arial" w:cs="Arial"/>
                      <w:kern w:val="2"/>
                      <w14:ligatures w14:val="standardContextual"/>
                    </w:rPr>
                    <w:t xml:space="preserve"> als abgeschlossen, wenn die jeweils angegebenen Leistungsphasen erbracht wurden, im Rahmen der LPH 8 mindestens die Abnahme der Bauleistungen und die Übergabe des Objekts erfolgt sind und die örtliche Bauüberwachung mindestens bis </w:t>
                  </w:r>
                  <w:r w:rsidRPr="00D4734E">
                    <w:rPr>
                      <w:rFonts w:ascii="Arial" w:hAnsi="Arial" w:cs="Arial"/>
                      <w:kern w:val="2"/>
                      <w14:ligatures w14:val="standardContextual"/>
                    </w:rPr>
                    <w:lastRenderedPageBreak/>
                    <w:t>einschließlich der Mitwirkung bei der Abnahme der Bauleistungen und bis zur Übergabe des Objekts erbracht wurde</w:t>
                  </w:r>
                  <w:r>
                    <w:rPr>
                      <w:rFonts w:ascii="Arial" w:hAnsi="Arial" w:cs="Arial"/>
                      <w:kern w:val="2"/>
                      <w14:ligatures w14:val="standardContextual"/>
                    </w:rPr>
                    <w:t xml:space="preserve">. </w:t>
                  </w:r>
                  <w:r w:rsidRPr="002A522E">
                    <w:rPr>
                      <w:rFonts w:ascii="Arial" w:hAnsi="Arial" w:cs="Arial"/>
                      <w:kern w:val="2"/>
                      <w14:ligatures w14:val="standardContextual"/>
                    </w:rPr>
                    <w:t>Die genannten Grundleistungen waren mindestens in Honorarzone</w:t>
                  </w:r>
                  <w:r>
                    <w:rPr>
                      <w:rFonts w:ascii="Arial" w:hAnsi="Arial" w:cs="Arial"/>
                      <w:kern w:val="2"/>
                      <w14:ligatures w14:val="standardContextual"/>
                    </w:rPr>
                    <w:t> </w:t>
                  </w:r>
                  <w:r w:rsidRPr="002A522E">
                    <w:rPr>
                      <w:rFonts w:ascii="Arial" w:hAnsi="Arial" w:cs="Arial"/>
                      <w:kern w:val="2"/>
                      <w14:ligatures w14:val="standardContextual"/>
                    </w:rPr>
                    <w:t>III nach HOAI (oder vergleichbar) einzuordnen.</w:t>
                  </w:r>
                </w:p>
                <w:p w14:paraId="1FBB032D" w14:textId="77777777" w:rsidR="00611859" w:rsidRPr="005403F2" w:rsidRDefault="00611859" w:rsidP="00611859">
                  <w:pPr>
                    <w:widowControl w:val="0"/>
                    <w:kinsoku w:val="0"/>
                    <w:overflowPunct w:val="0"/>
                    <w:autoSpaceDE w:val="0"/>
                    <w:autoSpaceDN w:val="0"/>
                    <w:adjustRightInd w:val="0"/>
                    <w:spacing w:line="240" w:lineRule="auto"/>
                    <w:ind w:right="-1"/>
                    <w:rPr>
                      <w:rFonts w:ascii="Arial" w:eastAsia="Times New Roman" w:hAnsi="Arial" w:cs="Arial"/>
                      <w:highlight w:val="yellow"/>
                    </w:rPr>
                  </w:pPr>
                </w:p>
              </w:tc>
              <w:tc>
                <w:tcPr>
                  <w:tcW w:w="5104" w:type="dxa"/>
                  <w:shd w:val="clear" w:color="auto" w:fill="D9D9D9" w:themeFill="background1" w:themeFillShade="D9"/>
                </w:tcPr>
                <w:p w14:paraId="44F26BBE" w14:textId="77777777" w:rsidR="00611859" w:rsidRPr="0006267E" w:rsidRDefault="00932ED6" w:rsidP="00611859">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642766027"/>
                      <w14:checkbox>
                        <w14:checked w14:val="0"/>
                        <w14:checkedState w14:val="2612" w14:font="MS Gothic"/>
                        <w14:uncheckedState w14:val="2610" w14:font="MS Gothic"/>
                      </w14:checkbox>
                    </w:sdtPr>
                    <w:sdtEndPr/>
                    <w:sdtContent>
                      <w:r w:rsidR="00611859">
                        <w:rPr>
                          <w:rFonts w:ascii="MS Gothic" w:eastAsia="MS Gothic" w:hAnsi="MS Gothic" w:cs="Arial" w:hint="eastAsia"/>
                        </w:rPr>
                        <w:t>☐</w:t>
                      </w:r>
                    </w:sdtContent>
                  </w:sdt>
                  <w:r w:rsidR="00611859" w:rsidRPr="0006267E">
                    <w:rPr>
                      <w:rFonts w:ascii="Arial" w:eastAsia="Times New Roman" w:hAnsi="Arial" w:cs="Arial"/>
                    </w:rPr>
                    <w:tab/>
                    <w:t>Ja</w:t>
                  </w:r>
                </w:p>
                <w:p w14:paraId="231C395B" w14:textId="77777777" w:rsidR="00611859" w:rsidRPr="0006267E" w:rsidRDefault="00932ED6" w:rsidP="00611859">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863403710"/>
                      <w14:checkbox>
                        <w14:checked w14:val="0"/>
                        <w14:checkedState w14:val="2612" w14:font="MS Gothic"/>
                        <w14:uncheckedState w14:val="2610" w14:font="MS Gothic"/>
                      </w14:checkbox>
                    </w:sdtPr>
                    <w:sdtEndPr/>
                    <w:sdtContent>
                      <w:r w:rsidR="00611859">
                        <w:rPr>
                          <w:rFonts w:ascii="MS Gothic" w:eastAsia="MS Gothic" w:hAnsi="MS Gothic" w:cs="Arial" w:hint="eastAsia"/>
                        </w:rPr>
                        <w:t>☐</w:t>
                      </w:r>
                    </w:sdtContent>
                  </w:sdt>
                  <w:r w:rsidR="00611859" w:rsidRPr="0006267E">
                    <w:rPr>
                      <w:rFonts w:ascii="Arial" w:eastAsia="Times New Roman" w:hAnsi="Arial" w:cs="Arial"/>
                    </w:rPr>
                    <w:tab/>
                    <w:t>Nein</w:t>
                  </w:r>
                </w:p>
                <w:p w14:paraId="0CD13007" w14:textId="77777777" w:rsidR="00611859" w:rsidRPr="0006267E" w:rsidRDefault="00611859" w:rsidP="00611859">
                  <w:pPr>
                    <w:widowControl w:val="0"/>
                    <w:kinsoku w:val="0"/>
                    <w:overflowPunct w:val="0"/>
                    <w:autoSpaceDE w:val="0"/>
                    <w:autoSpaceDN w:val="0"/>
                    <w:adjustRightInd w:val="0"/>
                    <w:spacing w:line="240" w:lineRule="auto"/>
                    <w:ind w:right="-1"/>
                    <w:rPr>
                      <w:rFonts w:ascii="Arial" w:eastAsia="Times New Roman" w:hAnsi="Arial" w:cs="Arial"/>
                    </w:rPr>
                  </w:pPr>
                </w:p>
                <w:p w14:paraId="502C3976" w14:textId="77777777" w:rsidR="00611859" w:rsidRPr="0006267E" w:rsidRDefault="00611859" w:rsidP="00611859">
                  <w:pPr>
                    <w:widowControl w:val="0"/>
                    <w:kinsoku w:val="0"/>
                    <w:overflowPunct w:val="0"/>
                    <w:autoSpaceDE w:val="0"/>
                    <w:autoSpaceDN w:val="0"/>
                    <w:adjustRightInd w:val="0"/>
                    <w:spacing w:line="240" w:lineRule="auto"/>
                    <w:ind w:right="-1"/>
                    <w:rPr>
                      <w:rFonts w:ascii="Arial" w:eastAsia="Times New Roman" w:hAnsi="Arial" w:cs="Arial"/>
                    </w:rPr>
                  </w:pPr>
                </w:p>
                <w:p w14:paraId="4BA53131" w14:textId="44305244" w:rsidR="00611859" w:rsidRDefault="00611859" w:rsidP="00611859">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B</w:t>
                  </w:r>
                  <w:r w:rsidRPr="0006267E">
                    <w:rPr>
                      <w:rFonts w:ascii="Arial" w:eastAsia="Times New Roman" w:hAnsi="Arial" w:cs="Arial"/>
                    </w:rPr>
                    <w:t>eauftragt</w:t>
                  </w:r>
                  <w:r>
                    <w:rPr>
                      <w:rFonts w:ascii="Arial" w:eastAsia="Times New Roman" w:hAnsi="Arial" w:cs="Arial"/>
                    </w:rPr>
                    <w:t>e</w:t>
                  </w:r>
                  <w:r w:rsidRPr="0006267E">
                    <w:rPr>
                      <w:rFonts w:ascii="Arial" w:eastAsia="Times New Roman" w:hAnsi="Arial" w:cs="Arial"/>
                    </w:rPr>
                    <w:t xml:space="preserve"> und abgeschlosse</w:t>
                  </w:r>
                  <w:r>
                    <w:rPr>
                      <w:rFonts w:ascii="Arial" w:eastAsia="Times New Roman" w:hAnsi="Arial" w:cs="Arial"/>
                    </w:rPr>
                    <w:t xml:space="preserve">ne </w:t>
                  </w:r>
                  <w:proofErr w:type="gramStart"/>
                  <w:r w:rsidRPr="0006267E">
                    <w:rPr>
                      <w:rFonts w:ascii="Arial" w:eastAsia="Times New Roman" w:hAnsi="Arial" w:cs="Arial"/>
                    </w:rPr>
                    <w:t>LPH</w:t>
                  </w:r>
                  <w:r w:rsidR="00B82CCD">
                    <w:rPr>
                      <w:rFonts w:ascii="Arial" w:eastAsia="Times New Roman" w:hAnsi="Arial" w:cs="Arial"/>
                    </w:rPr>
                    <w:t xml:space="preserve"> </w:t>
                  </w:r>
                  <w:r>
                    <w:rPr>
                      <w:rFonts w:ascii="Arial" w:eastAsia="Times New Roman" w:hAnsi="Arial" w:cs="Arial"/>
                    </w:rPr>
                    <w:t>Ingenieurbauwerke</w:t>
                  </w:r>
                  <w:proofErr w:type="gramEnd"/>
                  <w:r>
                    <w:rPr>
                      <w:rFonts w:ascii="Arial" w:eastAsia="Times New Roman" w:hAnsi="Arial" w:cs="Arial"/>
                    </w:rPr>
                    <w:t xml:space="preserve"> (oder vergleichbar)</w:t>
                  </w:r>
                  <w:r w:rsidRPr="0006267E">
                    <w:rPr>
                      <w:rFonts w:ascii="Arial" w:eastAsia="Times New Roman" w:hAnsi="Arial" w:cs="Arial"/>
                    </w:rPr>
                    <w:t>:</w:t>
                  </w:r>
                </w:p>
                <w:p w14:paraId="1B5D1007" w14:textId="77777777" w:rsidR="00611859" w:rsidRDefault="00611859" w:rsidP="00611859">
                  <w:pPr>
                    <w:widowControl w:val="0"/>
                    <w:kinsoku w:val="0"/>
                    <w:overflowPunct w:val="0"/>
                    <w:autoSpaceDE w:val="0"/>
                    <w:autoSpaceDN w:val="0"/>
                    <w:adjustRightInd w:val="0"/>
                    <w:spacing w:line="240" w:lineRule="auto"/>
                    <w:ind w:right="-1"/>
                    <w:rPr>
                      <w:rFonts w:ascii="Arial" w:eastAsia="Times New Roman" w:hAnsi="Arial" w:cs="Arial"/>
                    </w:rPr>
                  </w:pPr>
                </w:p>
                <w:p w14:paraId="5C3C8D3F" w14:textId="77777777" w:rsidR="00611859" w:rsidRDefault="00611859" w:rsidP="00611859">
                  <w:pPr>
                    <w:widowControl w:val="0"/>
                    <w:kinsoku w:val="0"/>
                    <w:overflowPunct w:val="0"/>
                    <w:autoSpaceDE w:val="0"/>
                    <w:autoSpaceDN w:val="0"/>
                    <w:adjustRightInd w:val="0"/>
                    <w:spacing w:line="240" w:lineRule="auto"/>
                    <w:ind w:right="-1"/>
                    <w:rPr>
                      <w:rFonts w:ascii="Arial" w:eastAsia="Times New Roman" w:hAnsi="Arial" w:cs="Arial"/>
                    </w:rPr>
                  </w:pPr>
                </w:p>
                <w:p w14:paraId="5198C520" w14:textId="77777777" w:rsidR="00611859" w:rsidRDefault="00611859" w:rsidP="00611859">
                  <w:pPr>
                    <w:widowControl w:val="0"/>
                    <w:kinsoku w:val="0"/>
                    <w:overflowPunct w:val="0"/>
                    <w:autoSpaceDE w:val="0"/>
                    <w:autoSpaceDN w:val="0"/>
                    <w:adjustRightInd w:val="0"/>
                    <w:spacing w:line="240" w:lineRule="auto"/>
                    <w:ind w:right="-1"/>
                    <w:rPr>
                      <w:rFonts w:ascii="Arial" w:eastAsia="Times New Roman" w:hAnsi="Arial" w:cs="Arial"/>
                    </w:rPr>
                  </w:pPr>
                </w:p>
                <w:p w14:paraId="6CCF4A18" w14:textId="21C756C5" w:rsidR="00611859" w:rsidRDefault="00611859" w:rsidP="00611859">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Ö</w:t>
                  </w:r>
                  <w:r w:rsidRPr="0006267E">
                    <w:rPr>
                      <w:rFonts w:ascii="Arial" w:eastAsia="Times New Roman" w:hAnsi="Arial" w:cs="Arial"/>
                    </w:rPr>
                    <w:t xml:space="preserve">rtliche Bauüberwachung </w:t>
                  </w:r>
                  <w:r>
                    <w:rPr>
                      <w:rFonts w:ascii="Arial" w:eastAsia="Times New Roman" w:hAnsi="Arial" w:cs="Arial"/>
                    </w:rPr>
                    <w:t>Ingenieurbauwerke (oder vergleichbar):</w:t>
                  </w:r>
                </w:p>
                <w:p w14:paraId="675A6304" w14:textId="77777777" w:rsidR="00611859" w:rsidRPr="0006267E" w:rsidRDefault="00932ED6" w:rsidP="00611859">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433209980"/>
                      <w14:checkbox>
                        <w14:checked w14:val="0"/>
                        <w14:checkedState w14:val="2612" w14:font="MS Gothic"/>
                        <w14:uncheckedState w14:val="2610" w14:font="MS Gothic"/>
                      </w14:checkbox>
                    </w:sdtPr>
                    <w:sdtEndPr/>
                    <w:sdtContent>
                      <w:r w:rsidR="00611859">
                        <w:rPr>
                          <w:rFonts w:ascii="MS Gothic" w:eastAsia="MS Gothic" w:hAnsi="MS Gothic" w:cs="Arial" w:hint="eastAsia"/>
                        </w:rPr>
                        <w:t>☐</w:t>
                      </w:r>
                    </w:sdtContent>
                  </w:sdt>
                  <w:r w:rsidR="00611859" w:rsidRPr="0006267E">
                    <w:rPr>
                      <w:rFonts w:ascii="Arial" w:eastAsia="Times New Roman" w:hAnsi="Arial" w:cs="Arial"/>
                    </w:rPr>
                    <w:tab/>
                    <w:t>Ja</w:t>
                  </w:r>
                </w:p>
                <w:p w14:paraId="11958AAA" w14:textId="77777777" w:rsidR="00611859" w:rsidRDefault="00932ED6" w:rsidP="00611859">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944414480"/>
                      <w14:checkbox>
                        <w14:checked w14:val="0"/>
                        <w14:checkedState w14:val="2612" w14:font="MS Gothic"/>
                        <w14:uncheckedState w14:val="2610" w14:font="MS Gothic"/>
                      </w14:checkbox>
                    </w:sdtPr>
                    <w:sdtEndPr/>
                    <w:sdtContent>
                      <w:r w:rsidR="00611859">
                        <w:rPr>
                          <w:rFonts w:ascii="MS Gothic" w:eastAsia="MS Gothic" w:hAnsi="MS Gothic" w:cs="Arial" w:hint="eastAsia"/>
                        </w:rPr>
                        <w:t>☐</w:t>
                      </w:r>
                    </w:sdtContent>
                  </w:sdt>
                  <w:r w:rsidR="00611859" w:rsidRPr="0006267E">
                    <w:rPr>
                      <w:rFonts w:ascii="Arial" w:eastAsia="Times New Roman" w:hAnsi="Arial" w:cs="Arial"/>
                    </w:rPr>
                    <w:tab/>
                    <w:t>Nein</w:t>
                  </w:r>
                </w:p>
                <w:p w14:paraId="638C4481" w14:textId="77777777" w:rsidR="00611859" w:rsidRDefault="00611859" w:rsidP="00611859">
                  <w:pPr>
                    <w:widowControl w:val="0"/>
                    <w:kinsoku w:val="0"/>
                    <w:overflowPunct w:val="0"/>
                    <w:autoSpaceDE w:val="0"/>
                    <w:autoSpaceDN w:val="0"/>
                    <w:adjustRightInd w:val="0"/>
                    <w:spacing w:line="240" w:lineRule="auto"/>
                    <w:ind w:right="-1"/>
                    <w:rPr>
                      <w:rFonts w:ascii="Arial" w:eastAsia="Times New Roman" w:hAnsi="Arial" w:cs="Arial"/>
                    </w:rPr>
                  </w:pPr>
                </w:p>
                <w:p w14:paraId="33EA380F" w14:textId="77777777" w:rsidR="00B82CCD" w:rsidRDefault="00B82CCD" w:rsidP="00611859">
                  <w:pPr>
                    <w:widowControl w:val="0"/>
                    <w:kinsoku w:val="0"/>
                    <w:overflowPunct w:val="0"/>
                    <w:autoSpaceDE w:val="0"/>
                    <w:autoSpaceDN w:val="0"/>
                    <w:adjustRightInd w:val="0"/>
                    <w:spacing w:line="240" w:lineRule="auto"/>
                    <w:ind w:right="-1"/>
                    <w:rPr>
                      <w:rFonts w:ascii="Arial" w:eastAsia="Times New Roman" w:hAnsi="Arial" w:cs="Arial"/>
                    </w:rPr>
                  </w:pPr>
                </w:p>
                <w:p w14:paraId="36E3C54C" w14:textId="77777777" w:rsidR="00B82CCD" w:rsidRDefault="00B82CCD" w:rsidP="00611859">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lastRenderedPageBreak/>
                    <w:t>Honorarzone Leistungsbild Ingenieurbauwerke:</w:t>
                  </w:r>
                </w:p>
                <w:p w14:paraId="3BB8DFB6" w14:textId="5EADD870" w:rsidR="00B82CCD" w:rsidRPr="00B73835" w:rsidRDefault="00B82CCD" w:rsidP="00611859">
                  <w:pPr>
                    <w:widowControl w:val="0"/>
                    <w:kinsoku w:val="0"/>
                    <w:overflowPunct w:val="0"/>
                    <w:autoSpaceDE w:val="0"/>
                    <w:autoSpaceDN w:val="0"/>
                    <w:adjustRightInd w:val="0"/>
                    <w:spacing w:line="240" w:lineRule="auto"/>
                    <w:ind w:right="-1"/>
                    <w:rPr>
                      <w:rFonts w:ascii="Arial" w:eastAsia="Times New Roman" w:hAnsi="Arial" w:cs="Arial"/>
                    </w:rPr>
                  </w:pPr>
                </w:p>
              </w:tc>
            </w:tr>
            <w:tr w:rsidR="00B82CCD" w:rsidRPr="005403F2" w14:paraId="1069EFBE" w14:textId="77777777" w:rsidTr="007C428D">
              <w:tc>
                <w:tcPr>
                  <w:tcW w:w="4417" w:type="dxa"/>
                </w:tcPr>
                <w:p w14:paraId="52FE64C9" w14:textId="44C034C8" w:rsidR="00B82CCD" w:rsidRDefault="00B82CCD" w:rsidP="00B82CCD">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lastRenderedPageBreak/>
                    <w:t xml:space="preserve">3.4 </w:t>
                  </w:r>
                  <w:r w:rsidRPr="002A522E">
                    <w:rPr>
                      <w:rFonts w:ascii="Arial" w:hAnsi="Arial" w:cs="Arial"/>
                      <w:kern w:val="2"/>
                      <w14:ligatures w14:val="standardContextual"/>
                    </w:rPr>
                    <w:t xml:space="preserve">Das Projekt erfüllte die Anforderungen nach vorstehender Ziff. 3.2 und </w:t>
                  </w:r>
                  <w:r>
                    <w:rPr>
                      <w:rFonts w:ascii="Arial" w:hAnsi="Arial" w:cs="Arial"/>
                      <w:kern w:val="2"/>
                      <w14:ligatures w14:val="standardContextual"/>
                    </w:rPr>
                    <w:t>wurde im laufenden Betrieb umgesetzt.</w:t>
                  </w:r>
                </w:p>
                <w:p w14:paraId="26CD2963" w14:textId="77777777" w:rsidR="00B82CCD" w:rsidRPr="0006267E" w:rsidRDefault="00B82CCD" w:rsidP="00B82CCD">
                  <w:pPr>
                    <w:widowControl w:val="0"/>
                    <w:kinsoku w:val="0"/>
                    <w:overflowPunct w:val="0"/>
                    <w:autoSpaceDE w:val="0"/>
                    <w:autoSpaceDN w:val="0"/>
                    <w:adjustRightInd w:val="0"/>
                    <w:spacing w:line="240" w:lineRule="auto"/>
                    <w:ind w:right="-1"/>
                    <w:rPr>
                      <w:rFonts w:eastAsia="Times New Roman" w:cs="Arial"/>
                    </w:rPr>
                  </w:pPr>
                </w:p>
              </w:tc>
              <w:tc>
                <w:tcPr>
                  <w:tcW w:w="5104" w:type="dxa"/>
                  <w:shd w:val="clear" w:color="auto" w:fill="D9D9D9" w:themeFill="background1" w:themeFillShade="D9"/>
                </w:tcPr>
                <w:p w14:paraId="046D47EB" w14:textId="77777777" w:rsidR="00B82CCD" w:rsidRPr="0006267E" w:rsidRDefault="00932ED6" w:rsidP="00B82CCD">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470182732"/>
                      <w14:checkbox>
                        <w14:checked w14:val="0"/>
                        <w14:checkedState w14:val="2612" w14:font="MS Gothic"/>
                        <w14:uncheckedState w14:val="2610" w14:font="MS Gothic"/>
                      </w14:checkbox>
                    </w:sdtPr>
                    <w:sdtEndPr/>
                    <w:sdtContent>
                      <w:r w:rsidR="00B82CCD" w:rsidRPr="0006267E">
                        <w:rPr>
                          <w:rFonts w:ascii="Segoe UI Symbol" w:eastAsia="Times New Roman" w:hAnsi="Segoe UI Symbol" w:cs="Segoe UI Symbol"/>
                        </w:rPr>
                        <w:t>☐</w:t>
                      </w:r>
                    </w:sdtContent>
                  </w:sdt>
                  <w:r w:rsidR="00B82CCD" w:rsidRPr="0006267E">
                    <w:rPr>
                      <w:rFonts w:ascii="Arial" w:eastAsia="Times New Roman" w:hAnsi="Arial" w:cs="Arial"/>
                    </w:rPr>
                    <w:tab/>
                    <w:t>Ja</w:t>
                  </w:r>
                </w:p>
                <w:p w14:paraId="6F6CAE20" w14:textId="77777777" w:rsidR="00B82CCD" w:rsidRPr="0006267E" w:rsidRDefault="00932ED6" w:rsidP="00B82CCD">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941675907"/>
                      <w14:checkbox>
                        <w14:checked w14:val="0"/>
                        <w14:checkedState w14:val="2612" w14:font="MS Gothic"/>
                        <w14:uncheckedState w14:val="2610" w14:font="MS Gothic"/>
                      </w14:checkbox>
                    </w:sdtPr>
                    <w:sdtEndPr/>
                    <w:sdtContent>
                      <w:r w:rsidR="00B82CCD" w:rsidRPr="0006267E">
                        <w:rPr>
                          <w:rFonts w:ascii="Segoe UI Symbol" w:eastAsia="Times New Roman" w:hAnsi="Segoe UI Symbol" w:cs="Segoe UI Symbol"/>
                        </w:rPr>
                        <w:t>☐</w:t>
                      </w:r>
                    </w:sdtContent>
                  </w:sdt>
                  <w:r w:rsidR="00B82CCD" w:rsidRPr="0006267E">
                    <w:rPr>
                      <w:rFonts w:ascii="Arial" w:eastAsia="Times New Roman" w:hAnsi="Arial" w:cs="Arial"/>
                    </w:rPr>
                    <w:tab/>
                    <w:t>Nein</w:t>
                  </w:r>
                </w:p>
                <w:p w14:paraId="376104D3" w14:textId="77777777" w:rsidR="00B82CCD" w:rsidRDefault="00B82CCD" w:rsidP="00B82CCD">
                  <w:pPr>
                    <w:widowControl w:val="0"/>
                    <w:kinsoku w:val="0"/>
                    <w:overflowPunct w:val="0"/>
                    <w:autoSpaceDE w:val="0"/>
                    <w:autoSpaceDN w:val="0"/>
                    <w:adjustRightInd w:val="0"/>
                    <w:spacing w:line="240" w:lineRule="auto"/>
                    <w:ind w:right="-1"/>
                    <w:rPr>
                      <w:rFonts w:ascii="Arial" w:eastAsia="Times New Roman" w:hAnsi="Arial" w:cs="Arial"/>
                      <w:highlight w:val="yellow"/>
                    </w:rPr>
                  </w:pPr>
                </w:p>
                <w:p w14:paraId="2002EE97" w14:textId="1177B53A" w:rsidR="00B82CCD" w:rsidRDefault="00B82CCD" w:rsidP="00B82CCD">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Erläuterung:</w:t>
                  </w:r>
                </w:p>
                <w:p w14:paraId="2B87EBD3" w14:textId="77777777" w:rsidR="00B82CCD" w:rsidRDefault="00B82CCD" w:rsidP="00B82CCD">
                  <w:pPr>
                    <w:widowControl w:val="0"/>
                    <w:kinsoku w:val="0"/>
                    <w:overflowPunct w:val="0"/>
                    <w:autoSpaceDE w:val="0"/>
                    <w:autoSpaceDN w:val="0"/>
                    <w:adjustRightInd w:val="0"/>
                    <w:spacing w:line="240" w:lineRule="auto"/>
                    <w:ind w:right="-1"/>
                    <w:rPr>
                      <w:rFonts w:ascii="Arial" w:eastAsia="Times New Roman" w:hAnsi="Arial" w:cs="Arial"/>
                    </w:rPr>
                  </w:pPr>
                </w:p>
                <w:p w14:paraId="186ED6BF" w14:textId="77777777" w:rsidR="00B82CCD" w:rsidRDefault="00B82CCD" w:rsidP="00B82CCD">
                  <w:pPr>
                    <w:widowControl w:val="0"/>
                    <w:kinsoku w:val="0"/>
                    <w:overflowPunct w:val="0"/>
                    <w:autoSpaceDE w:val="0"/>
                    <w:autoSpaceDN w:val="0"/>
                    <w:adjustRightInd w:val="0"/>
                    <w:spacing w:line="240" w:lineRule="auto"/>
                    <w:ind w:right="-1"/>
                    <w:rPr>
                      <w:rFonts w:ascii="Arial" w:eastAsia="Times New Roman" w:hAnsi="Arial" w:cs="Arial"/>
                    </w:rPr>
                  </w:pPr>
                </w:p>
                <w:p w14:paraId="27B9727D" w14:textId="77777777" w:rsidR="00B82CCD" w:rsidRDefault="00B82CCD" w:rsidP="00B82CCD">
                  <w:pPr>
                    <w:widowControl w:val="0"/>
                    <w:kinsoku w:val="0"/>
                    <w:overflowPunct w:val="0"/>
                    <w:autoSpaceDE w:val="0"/>
                    <w:autoSpaceDN w:val="0"/>
                    <w:adjustRightInd w:val="0"/>
                    <w:spacing w:line="240" w:lineRule="auto"/>
                    <w:ind w:right="-1"/>
                    <w:rPr>
                      <w:rFonts w:eastAsia="Times New Roman" w:cs="Arial"/>
                    </w:rPr>
                  </w:pPr>
                </w:p>
              </w:tc>
            </w:tr>
            <w:tr w:rsidR="00B82CCD" w:rsidRPr="005403F2" w14:paraId="70617F94" w14:textId="77777777" w:rsidTr="007C428D">
              <w:tc>
                <w:tcPr>
                  <w:tcW w:w="4417" w:type="dxa"/>
                </w:tcPr>
                <w:p w14:paraId="53924F2B" w14:textId="73DC57D4" w:rsidR="00B82CCD" w:rsidRDefault="00B82CCD" w:rsidP="00611859">
                  <w:pPr>
                    <w:widowControl w:val="0"/>
                    <w:kinsoku w:val="0"/>
                    <w:overflowPunct w:val="0"/>
                    <w:autoSpaceDE w:val="0"/>
                    <w:autoSpaceDN w:val="0"/>
                    <w:adjustRightInd w:val="0"/>
                    <w:spacing w:line="240" w:lineRule="auto"/>
                    <w:ind w:right="-1"/>
                    <w:rPr>
                      <w:rFonts w:ascii="Arial" w:hAnsi="Arial" w:cs="Arial"/>
                      <w:kern w:val="2"/>
                      <w14:ligatures w14:val="standardContextual"/>
                    </w:rPr>
                  </w:pPr>
                  <w:r>
                    <w:rPr>
                      <w:rFonts w:ascii="Arial" w:hAnsi="Arial" w:cs="Arial"/>
                      <w:kern w:val="2"/>
                      <w14:ligatures w14:val="standardContextual"/>
                    </w:rPr>
                    <w:t xml:space="preserve">3.5 </w:t>
                  </w:r>
                  <w:r w:rsidRPr="002A522E">
                    <w:rPr>
                      <w:rFonts w:ascii="Arial" w:hAnsi="Arial" w:cs="Arial"/>
                      <w:kern w:val="2"/>
                      <w14:ligatures w14:val="standardContextual"/>
                    </w:rPr>
                    <w:t xml:space="preserve">Das Projekt erfüllte die Anforderungen nach vorstehender Ziff. 3.2 und </w:t>
                  </w:r>
                  <w:r>
                    <w:rPr>
                      <w:rFonts w:ascii="Arial" w:hAnsi="Arial" w:cs="Arial"/>
                      <w:kern w:val="2"/>
                      <w14:ligatures w14:val="standardContextual"/>
                    </w:rPr>
                    <w:t>betraf eine Anlage mit vergleichbaren Anforderungen wie im vertragsgegenständlichen Projekt, wie z.B. einen Betriebshof oder eine Feuerwehr.</w:t>
                  </w:r>
                </w:p>
                <w:p w14:paraId="426AA296" w14:textId="048EE134" w:rsidR="00B82CCD" w:rsidRPr="0006267E" w:rsidRDefault="00B82CCD" w:rsidP="00611859">
                  <w:pPr>
                    <w:widowControl w:val="0"/>
                    <w:kinsoku w:val="0"/>
                    <w:overflowPunct w:val="0"/>
                    <w:autoSpaceDE w:val="0"/>
                    <w:autoSpaceDN w:val="0"/>
                    <w:adjustRightInd w:val="0"/>
                    <w:spacing w:line="240" w:lineRule="auto"/>
                    <w:ind w:right="-1"/>
                    <w:rPr>
                      <w:rFonts w:eastAsia="Times New Roman" w:cs="Arial"/>
                    </w:rPr>
                  </w:pPr>
                </w:p>
              </w:tc>
              <w:tc>
                <w:tcPr>
                  <w:tcW w:w="5104" w:type="dxa"/>
                  <w:shd w:val="clear" w:color="auto" w:fill="D9D9D9" w:themeFill="background1" w:themeFillShade="D9"/>
                </w:tcPr>
                <w:p w14:paraId="63BA9FD6" w14:textId="77777777" w:rsidR="00B82CCD" w:rsidRPr="0006267E" w:rsidRDefault="00932ED6" w:rsidP="00B82CCD">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246969317"/>
                      <w14:checkbox>
                        <w14:checked w14:val="0"/>
                        <w14:checkedState w14:val="2612" w14:font="MS Gothic"/>
                        <w14:uncheckedState w14:val="2610" w14:font="MS Gothic"/>
                      </w14:checkbox>
                    </w:sdtPr>
                    <w:sdtEndPr/>
                    <w:sdtContent>
                      <w:r w:rsidR="00B82CCD" w:rsidRPr="0006267E">
                        <w:rPr>
                          <w:rFonts w:ascii="Segoe UI Symbol" w:eastAsia="Times New Roman" w:hAnsi="Segoe UI Symbol" w:cs="Segoe UI Symbol"/>
                        </w:rPr>
                        <w:t>☐</w:t>
                      </w:r>
                    </w:sdtContent>
                  </w:sdt>
                  <w:r w:rsidR="00B82CCD" w:rsidRPr="0006267E">
                    <w:rPr>
                      <w:rFonts w:ascii="Arial" w:eastAsia="Times New Roman" w:hAnsi="Arial" w:cs="Arial"/>
                    </w:rPr>
                    <w:tab/>
                    <w:t>Ja</w:t>
                  </w:r>
                </w:p>
                <w:p w14:paraId="0992D207" w14:textId="77777777" w:rsidR="00B82CCD" w:rsidRPr="0006267E" w:rsidRDefault="00932ED6" w:rsidP="00B82CCD">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289317224"/>
                      <w14:checkbox>
                        <w14:checked w14:val="0"/>
                        <w14:checkedState w14:val="2612" w14:font="MS Gothic"/>
                        <w14:uncheckedState w14:val="2610" w14:font="MS Gothic"/>
                      </w14:checkbox>
                    </w:sdtPr>
                    <w:sdtEndPr/>
                    <w:sdtContent>
                      <w:r w:rsidR="00B82CCD" w:rsidRPr="0006267E">
                        <w:rPr>
                          <w:rFonts w:ascii="Segoe UI Symbol" w:eastAsia="Times New Roman" w:hAnsi="Segoe UI Symbol" w:cs="Segoe UI Symbol"/>
                        </w:rPr>
                        <w:t>☐</w:t>
                      </w:r>
                    </w:sdtContent>
                  </w:sdt>
                  <w:r w:rsidR="00B82CCD" w:rsidRPr="0006267E">
                    <w:rPr>
                      <w:rFonts w:ascii="Arial" w:eastAsia="Times New Roman" w:hAnsi="Arial" w:cs="Arial"/>
                    </w:rPr>
                    <w:tab/>
                    <w:t>Nein</w:t>
                  </w:r>
                </w:p>
                <w:p w14:paraId="608FFEA1" w14:textId="77777777" w:rsidR="00B82CCD" w:rsidRPr="0006267E" w:rsidRDefault="00B82CCD" w:rsidP="00B82CCD">
                  <w:pPr>
                    <w:widowControl w:val="0"/>
                    <w:kinsoku w:val="0"/>
                    <w:overflowPunct w:val="0"/>
                    <w:autoSpaceDE w:val="0"/>
                    <w:autoSpaceDN w:val="0"/>
                    <w:adjustRightInd w:val="0"/>
                    <w:spacing w:line="240" w:lineRule="auto"/>
                    <w:ind w:right="-1"/>
                    <w:rPr>
                      <w:rFonts w:ascii="Arial" w:eastAsia="Times New Roman" w:hAnsi="Arial" w:cs="Arial"/>
                    </w:rPr>
                  </w:pPr>
                </w:p>
                <w:p w14:paraId="0FEC1EAD" w14:textId="12132A6A" w:rsidR="00B82CCD" w:rsidRDefault="00B82CCD" w:rsidP="00B82CCD">
                  <w:pPr>
                    <w:widowControl w:val="0"/>
                    <w:kinsoku w:val="0"/>
                    <w:overflowPunct w:val="0"/>
                    <w:autoSpaceDE w:val="0"/>
                    <w:autoSpaceDN w:val="0"/>
                    <w:adjustRightInd w:val="0"/>
                    <w:spacing w:line="240" w:lineRule="auto"/>
                    <w:ind w:right="-1"/>
                    <w:rPr>
                      <w:rFonts w:eastAsia="Times New Roman" w:cs="Arial"/>
                    </w:rPr>
                  </w:pPr>
                  <w:r>
                    <w:rPr>
                      <w:rFonts w:ascii="Arial" w:eastAsia="Times New Roman" w:hAnsi="Arial" w:cs="Arial"/>
                    </w:rPr>
                    <w:t>Art der Anlage und Erläuterung</w:t>
                  </w:r>
                  <w:r w:rsidRPr="0006267E">
                    <w:rPr>
                      <w:rFonts w:ascii="Arial" w:eastAsia="Times New Roman" w:hAnsi="Arial" w:cs="Arial"/>
                    </w:rPr>
                    <w:t>:</w:t>
                  </w:r>
                </w:p>
              </w:tc>
            </w:tr>
            <w:tr w:rsidR="00611859" w:rsidRPr="005403F2" w14:paraId="00F5E4B8" w14:textId="77777777" w:rsidTr="007C428D">
              <w:tc>
                <w:tcPr>
                  <w:tcW w:w="4417" w:type="dxa"/>
                </w:tcPr>
                <w:p w14:paraId="2F98FDA2" w14:textId="24BE10E2" w:rsidR="00611859" w:rsidRPr="0006267E" w:rsidRDefault="00611859" w:rsidP="00611859">
                  <w:pPr>
                    <w:widowControl w:val="0"/>
                    <w:kinsoku w:val="0"/>
                    <w:overflowPunct w:val="0"/>
                    <w:autoSpaceDE w:val="0"/>
                    <w:autoSpaceDN w:val="0"/>
                    <w:adjustRightInd w:val="0"/>
                    <w:spacing w:line="240" w:lineRule="auto"/>
                    <w:ind w:right="-1"/>
                    <w:rPr>
                      <w:rFonts w:ascii="Arial" w:eastAsia="Times New Roman" w:hAnsi="Arial" w:cs="Arial"/>
                    </w:rPr>
                  </w:pPr>
                  <w:r w:rsidRPr="0006267E">
                    <w:rPr>
                      <w:rFonts w:ascii="Arial" w:eastAsia="Times New Roman" w:hAnsi="Arial" w:cs="Arial"/>
                    </w:rPr>
                    <w:t>3.</w:t>
                  </w:r>
                  <w:r w:rsidR="00B82CCD">
                    <w:rPr>
                      <w:rFonts w:ascii="Arial" w:eastAsia="Times New Roman" w:hAnsi="Arial" w:cs="Arial"/>
                    </w:rPr>
                    <w:t>6</w:t>
                  </w:r>
                  <w:r w:rsidRPr="0006267E">
                    <w:rPr>
                      <w:rFonts w:ascii="Arial" w:eastAsia="Times New Roman" w:hAnsi="Arial" w:cs="Arial"/>
                    </w:rPr>
                    <w:t xml:space="preserve"> Das Projekt erfüllte die Anforderungen nach vorstehender Ziff. 3.2 und wurde für einen öffentlichen Auftraggeber im Sinne des Vergaberechts erbracht:</w:t>
                  </w:r>
                </w:p>
                <w:p w14:paraId="1B4701FA" w14:textId="77777777" w:rsidR="00611859" w:rsidRPr="0006267E" w:rsidRDefault="00611859" w:rsidP="00611859">
                  <w:pPr>
                    <w:widowControl w:val="0"/>
                    <w:kinsoku w:val="0"/>
                    <w:overflowPunct w:val="0"/>
                    <w:autoSpaceDE w:val="0"/>
                    <w:autoSpaceDN w:val="0"/>
                    <w:adjustRightInd w:val="0"/>
                    <w:spacing w:line="240" w:lineRule="auto"/>
                    <w:ind w:right="-1"/>
                    <w:rPr>
                      <w:rFonts w:ascii="Arial" w:eastAsia="Times New Roman" w:hAnsi="Arial" w:cs="Arial"/>
                    </w:rPr>
                  </w:pPr>
                </w:p>
              </w:tc>
              <w:tc>
                <w:tcPr>
                  <w:tcW w:w="5104" w:type="dxa"/>
                  <w:shd w:val="clear" w:color="auto" w:fill="D9D9D9" w:themeFill="background1" w:themeFillShade="D9"/>
                </w:tcPr>
                <w:p w14:paraId="1D932393" w14:textId="77777777" w:rsidR="00611859" w:rsidRPr="0006267E" w:rsidRDefault="00932ED6" w:rsidP="00611859">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962234629"/>
                      <w14:checkbox>
                        <w14:checked w14:val="0"/>
                        <w14:checkedState w14:val="2612" w14:font="MS Gothic"/>
                        <w14:uncheckedState w14:val="2610" w14:font="MS Gothic"/>
                      </w14:checkbox>
                    </w:sdtPr>
                    <w:sdtEndPr/>
                    <w:sdtContent>
                      <w:r w:rsidR="00611859" w:rsidRPr="0006267E">
                        <w:rPr>
                          <w:rFonts w:ascii="Segoe UI Symbol" w:eastAsia="Times New Roman" w:hAnsi="Segoe UI Symbol" w:cs="Segoe UI Symbol"/>
                        </w:rPr>
                        <w:t>☐</w:t>
                      </w:r>
                    </w:sdtContent>
                  </w:sdt>
                  <w:r w:rsidR="00611859" w:rsidRPr="0006267E">
                    <w:rPr>
                      <w:rFonts w:ascii="Arial" w:eastAsia="Times New Roman" w:hAnsi="Arial" w:cs="Arial"/>
                    </w:rPr>
                    <w:tab/>
                    <w:t>Ja</w:t>
                  </w:r>
                </w:p>
                <w:p w14:paraId="30C88416" w14:textId="77777777" w:rsidR="00611859" w:rsidRPr="0006267E" w:rsidRDefault="00932ED6" w:rsidP="00611859">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812559858"/>
                      <w14:checkbox>
                        <w14:checked w14:val="0"/>
                        <w14:checkedState w14:val="2612" w14:font="MS Gothic"/>
                        <w14:uncheckedState w14:val="2610" w14:font="MS Gothic"/>
                      </w14:checkbox>
                    </w:sdtPr>
                    <w:sdtEndPr/>
                    <w:sdtContent>
                      <w:r w:rsidR="00611859" w:rsidRPr="0006267E">
                        <w:rPr>
                          <w:rFonts w:ascii="Segoe UI Symbol" w:eastAsia="Times New Roman" w:hAnsi="Segoe UI Symbol" w:cs="Segoe UI Symbol"/>
                        </w:rPr>
                        <w:t>☐</w:t>
                      </w:r>
                    </w:sdtContent>
                  </w:sdt>
                  <w:r w:rsidR="00611859" w:rsidRPr="0006267E">
                    <w:rPr>
                      <w:rFonts w:ascii="Arial" w:eastAsia="Times New Roman" w:hAnsi="Arial" w:cs="Arial"/>
                    </w:rPr>
                    <w:tab/>
                    <w:t>Nein</w:t>
                  </w:r>
                </w:p>
                <w:p w14:paraId="178016FD" w14:textId="77777777" w:rsidR="00611859" w:rsidRPr="0006267E" w:rsidRDefault="00611859" w:rsidP="00611859">
                  <w:pPr>
                    <w:widowControl w:val="0"/>
                    <w:kinsoku w:val="0"/>
                    <w:overflowPunct w:val="0"/>
                    <w:autoSpaceDE w:val="0"/>
                    <w:autoSpaceDN w:val="0"/>
                    <w:adjustRightInd w:val="0"/>
                    <w:spacing w:line="240" w:lineRule="auto"/>
                    <w:ind w:right="-1"/>
                    <w:rPr>
                      <w:rFonts w:ascii="Arial" w:eastAsia="Times New Roman" w:hAnsi="Arial" w:cs="Arial"/>
                    </w:rPr>
                  </w:pPr>
                </w:p>
                <w:p w14:paraId="27FE96F8" w14:textId="49B27C82" w:rsidR="00611859" w:rsidRDefault="00611859" w:rsidP="00611859">
                  <w:pPr>
                    <w:widowControl w:val="0"/>
                    <w:kinsoku w:val="0"/>
                    <w:overflowPunct w:val="0"/>
                    <w:autoSpaceDE w:val="0"/>
                    <w:autoSpaceDN w:val="0"/>
                    <w:adjustRightInd w:val="0"/>
                    <w:spacing w:line="240" w:lineRule="auto"/>
                    <w:ind w:right="-1"/>
                    <w:rPr>
                      <w:rFonts w:ascii="Arial" w:eastAsia="Times New Roman" w:hAnsi="Arial" w:cs="Arial"/>
                    </w:rPr>
                  </w:pPr>
                  <w:r w:rsidRPr="0006267E">
                    <w:rPr>
                      <w:rFonts w:ascii="Arial" w:eastAsia="Times New Roman" w:hAnsi="Arial" w:cs="Arial"/>
                    </w:rPr>
                    <w:t>Auftraggeber:</w:t>
                  </w:r>
                </w:p>
                <w:p w14:paraId="67528F69" w14:textId="77777777" w:rsidR="00611859" w:rsidRDefault="00611859" w:rsidP="00611859">
                  <w:pPr>
                    <w:widowControl w:val="0"/>
                    <w:kinsoku w:val="0"/>
                    <w:overflowPunct w:val="0"/>
                    <w:autoSpaceDE w:val="0"/>
                    <w:autoSpaceDN w:val="0"/>
                    <w:adjustRightInd w:val="0"/>
                    <w:spacing w:line="240" w:lineRule="auto"/>
                    <w:ind w:right="-1"/>
                    <w:rPr>
                      <w:rFonts w:ascii="Arial" w:eastAsia="Times New Roman" w:hAnsi="Arial" w:cs="Arial"/>
                    </w:rPr>
                  </w:pPr>
                </w:p>
                <w:p w14:paraId="777C98B0" w14:textId="77777777" w:rsidR="00611859" w:rsidRPr="0006267E" w:rsidRDefault="00611859" w:rsidP="00611859">
                  <w:pPr>
                    <w:widowControl w:val="0"/>
                    <w:kinsoku w:val="0"/>
                    <w:overflowPunct w:val="0"/>
                    <w:autoSpaceDE w:val="0"/>
                    <w:autoSpaceDN w:val="0"/>
                    <w:adjustRightInd w:val="0"/>
                    <w:spacing w:line="240" w:lineRule="auto"/>
                    <w:ind w:right="-1"/>
                    <w:rPr>
                      <w:rFonts w:ascii="Arial" w:eastAsia="Times New Roman" w:hAnsi="Arial" w:cs="Arial"/>
                    </w:rPr>
                  </w:pPr>
                </w:p>
                <w:p w14:paraId="1D3E7AB3" w14:textId="4856CABF" w:rsidR="00611859" w:rsidRPr="0006267E" w:rsidRDefault="00611859" w:rsidP="00611859">
                  <w:pPr>
                    <w:widowControl w:val="0"/>
                    <w:kinsoku w:val="0"/>
                    <w:overflowPunct w:val="0"/>
                    <w:autoSpaceDE w:val="0"/>
                    <w:autoSpaceDN w:val="0"/>
                    <w:adjustRightInd w:val="0"/>
                    <w:spacing w:line="240" w:lineRule="auto"/>
                    <w:ind w:right="-1"/>
                    <w:rPr>
                      <w:rFonts w:ascii="Arial" w:eastAsia="Times New Roman" w:hAnsi="Arial" w:cs="Arial"/>
                    </w:rPr>
                  </w:pPr>
                </w:p>
              </w:tc>
            </w:tr>
          </w:tbl>
          <w:p w14:paraId="53BC6C9C" w14:textId="77777777"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p>
        </w:tc>
      </w:tr>
    </w:tbl>
    <w:p w14:paraId="48F695B7" w14:textId="77777777" w:rsidR="009D7387" w:rsidRPr="005403F2" w:rsidRDefault="009D7387" w:rsidP="009D7387">
      <w:pPr>
        <w:widowControl w:val="0"/>
        <w:kinsoku w:val="0"/>
        <w:overflowPunct w:val="0"/>
        <w:autoSpaceDE w:val="0"/>
        <w:autoSpaceDN w:val="0"/>
        <w:adjustRightInd w:val="0"/>
        <w:spacing w:line="240" w:lineRule="auto"/>
        <w:ind w:right="-1"/>
        <w:rPr>
          <w:rFonts w:eastAsia="Times New Roman" w:cs="Arial"/>
          <w:lang w:eastAsia="de-DE"/>
        </w:rPr>
      </w:pPr>
    </w:p>
    <w:p w14:paraId="36DA6B84" w14:textId="77777777" w:rsidR="009D7387" w:rsidRDefault="009D7387" w:rsidP="009D7387">
      <w:pPr>
        <w:spacing w:line="240" w:lineRule="auto"/>
        <w:jc w:val="left"/>
        <w:rPr>
          <w:rFonts w:eastAsia="Times New Roman" w:cs="Arial"/>
          <w:lang w:eastAsia="de-DE"/>
        </w:rPr>
      </w:pPr>
    </w:p>
    <w:tbl>
      <w:tblPr>
        <w:tblStyle w:val="Tabellenraster"/>
        <w:tblW w:w="9639" w:type="dxa"/>
        <w:tblInd w:w="-5" w:type="dxa"/>
        <w:tblLayout w:type="fixed"/>
        <w:tblCellMar>
          <w:top w:w="57" w:type="dxa"/>
          <w:bottom w:w="57" w:type="dxa"/>
        </w:tblCellMar>
        <w:tblLook w:val="04A0" w:firstRow="1" w:lastRow="0" w:firstColumn="1" w:lastColumn="0" w:noHBand="0" w:noVBand="1"/>
      </w:tblPr>
      <w:tblGrid>
        <w:gridCol w:w="4578"/>
        <w:gridCol w:w="5061"/>
      </w:tblGrid>
      <w:tr w:rsidR="00B82CCD" w:rsidRPr="005403F2" w14:paraId="0F7C3DAA" w14:textId="77777777" w:rsidTr="00657EA2">
        <w:tc>
          <w:tcPr>
            <w:tcW w:w="9639" w:type="dxa"/>
            <w:gridSpan w:val="2"/>
          </w:tcPr>
          <w:p w14:paraId="396FC242" w14:textId="0D26F2E5"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b/>
                <w:bCs/>
              </w:rPr>
              <w:t>Stellvertretender Projektleiter (w/m/d)</w:t>
            </w:r>
          </w:p>
        </w:tc>
      </w:tr>
      <w:tr w:rsidR="00B82CCD" w:rsidRPr="005403F2" w14:paraId="7DB90A7F" w14:textId="77777777" w:rsidTr="00657EA2">
        <w:tc>
          <w:tcPr>
            <w:tcW w:w="4578" w:type="dxa"/>
          </w:tcPr>
          <w:p w14:paraId="2C565483" w14:textId="77777777" w:rsidR="00B82CCD" w:rsidRPr="005403F2" w:rsidRDefault="00B82CCD" w:rsidP="00657EA2">
            <w:pPr>
              <w:widowControl w:val="0"/>
              <w:tabs>
                <w:tab w:val="left" w:pos="567"/>
              </w:tabs>
              <w:kinsoku w:val="0"/>
              <w:overflowPunct w:val="0"/>
              <w:autoSpaceDE w:val="0"/>
              <w:autoSpaceDN w:val="0"/>
              <w:adjustRightInd w:val="0"/>
              <w:ind w:left="567" w:right="-1" w:hanging="567"/>
              <w:rPr>
                <w:rFonts w:ascii="Arial" w:eastAsia="Times New Roman" w:hAnsi="Arial" w:cs="Arial"/>
              </w:rPr>
            </w:pPr>
            <w:r w:rsidRPr="005403F2">
              <w:rPr>
                <w:rFonts w:ascii="Arial" w:eastAsia="Times New Roman" w:hAnsi="Arial" w:cs="Arial"/>
              </w:rPr>
              <w:t>Name</w:t>
            </w:r>
            <w:r>
              <w:rPr>
                <w:rFonts w:ascii="Arial" w:eastAsia="Times New Roman" w:hAnsi="Arial" w:cs="Arial"/>
              </w:rPr>
              <w:t xml:space="preserve">, </w:t>
            </w:r>
            <w:r w:rsidRPr="005403F2">
              <w:rPr>
                <w:rFonts w:ascii="Arial" w:eastAsia="Times New Roman" w:hAnsi="Arial" w:cs="Arial"/>
              </w:rPr>
              <w:t>Vorname</w:t>
            </w:r>
          </w:p>
        </w:tc>
        <w:tc>
          <w:tcPr>
            <w:tcW w:w="5061" w:type="dxa"/>
            <w:shd w:val="clear" w:color="auto" w:fill="D9D9D9" w:themeFill="background1" w:themeFillShade="D9"/>
          </w:tcPr>
          <w:p w14:paraId="06F4F072" w14:textId="77777777"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r>
      <w:tr w:rsidR="00B82CCD" w:rsidRPr="005403F2" w14:paraId="22E75A72" w14:textId="77777777" w:rsidTr="00657EA2">
        <w:tc>
          <w:tcPr>
            <w:tcW w:w="4578" w:type="dxa"/>
          </w:tcPr>
          <w:p w14:paraId="3ED4961C" w14:textId="77777777" w:rsidR="00B82CCD" w:rsidRDefault="00B82CCD" w:rsidP="00657EA2">
            <w:pPr>
              <w:widowControl w:val="0"/>
              <w:kinsoku w:val="0"/>
              <w:overflowPunct w:val="0"/>
              <w:autoSpaceDE w:val="0"/>
              <w:autoSpaceDN w:val="0"/>
              <w:adjustRightInd w:val="0"/>
              <w:spacing w:line="240" w:lineRule="auto"/>
              <w:ind w:left="567" w:right="-1" w:hanging="567"/>
              <w:rPr>
                <w:rFonts w:ascii="Arial" w:eastAsia="Times New Roman" w:hAnsi="Arial" w:cs="Arial"/>
              </w:rPr>
            </w:pPr>
            <w:r w:rsidRPr="005403F2">
              <w:rPr>
                <w:rFonts w:ascii="Arial" w:eastAsia="Times New Roman" w:hAnsi="Arial" w:cs="Arial"/>
              </w:rPr>
              <w:t>Berufliche Qualifikation(en)</w:t>
            </w:r>
          </w:p>
          <w:p w14:paraId="7C8F8044" w14:textId="77777777" w:rsidR="00B82CCD" w:rsidRPr="005403F2" w:rsidRDefault="00B82CCD" w:rsidP="00657EA2">
            <w:pPr>
              <w:widowControl w:val="0"/>
              <w:kinsoku w:val="0"/>
              <w:overflowPunct w:val="0"/>
              <w:autoSpaceDE w:val="0"/>
              <w:autoSpaceDN w:val="0"/>
              <w:adjustRightInd w:val="0"/>
              <w:ind w:left="567" w:right="-1" w:hanging="567"/>
              <w:rPr>
                <w:rFonts w:ascii="Arial" w:eastAsia="Times New Roman" w:hAnsi="Arial" w:cs="Arial"/>
              </w:rPr>
            </w:pPr>
          </w:p>
        </w:tc>
        <w:tc>
          <w:tcPr>
            <w:tcW w:w="5061" w:type="dxa"/>
            <w:shd w:val="clear" w:color="auto" w:fill="D9D9D9" w:themeFill="background1" w:themeFillShade="D9"/>
          </w:tcPr>
          <w:p w14:paraId="2838B793" w14:textId="77777777"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r>
      <w:tr w:rsidR="00B82CCD" w:rsidRPr="005403F2" w14:paraId="3BD79CA6" w14:textId="77777777" w:rsidTr="00657EA2">
        <w:tc>
          <w:tcPr>
            <w:tcW w:w="4578" w:type="dxa"/>
          </w:tcPr>
          <w:p w14:paraId="20858B4D" w14:textId="77777777"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Berufserfahrung</w:t>
            </w:r>
          </w:p>
        </w:tc>
        <w:tc>
          <w:tcPr>
            <w:tcW w:w="5061" w:type="dxa"/>
            <w:shd w:val="clear" w:color="auto" w:fill="D9D9D9" w:themeFill="background1" w:themeFillShade="D9"/>
          </w:tcPr>
          <w:p w14:paraId="3E3DD22E" w14:textId="77777777"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Jahre</w:t>
            </w:r>
            <w:r>
              <w:rPr>
                <w:rFonts w:ascii="Arial" w:eastAsia="Times New Roman" w:hAnsi="Arial" w:cs="Arial"/>
              </w:rPr>
              <w:t>:</w:t>
            </w:r>
            <w:r>
              <w:rPr>
                <w:rFonts w:ascii="Arial" w:eastAsia="Times New Roman" w:hAnsi="Arial" w:cs="Arial"/>
              </w:rPr>
              <w:tab/>
            </w:r>
            <w:r>
              <w:rPr>
                <w:rFonts w:ascii="Arial" w:eastAsia="Times New Roman" w:hAnsi="Arial" w:cs="Arial"/>
              </w:rPr>
              <w:tab/>
            </w:r>
          </w:p>
          <w:p w14:paraId="64B4F3F1" w14:textId="77777777"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0CFF5E76" w14:textId="77777777"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sidRPr="0006267E">
              <w:rPr>
                <w:rFonts w:ascii="Arial" w:eastAsia="Times New Roman" w:hAnsi="Arial" w:cs="Arial"/>
                <w:u w:val="single"/>
              </w:rPr>
              <w:t>Mindestanforderung</w:t>
            </w:r>
            <w:r w:rsidRPr="005403F2">
              <w:rPr>
                <w:rFonts w:ascii="Arial" w:eastAsia="Times New Roman" w:hAnsi="Arial" w:cs="Arial"/>
              </w:rPr>
              <w:t>: 4 Jahre</w:t>
            </w:r>
          </w:p>
        </w:tc>
      </w:tr>
      <w:tr w:rsidR="00B82CCD" w:rsidRPr="005403F2" w14:paraId="420831C2" w14:textId="77777777" w:rsidTr="00657EA2">
        <w:tc>
          <w:tcPr>
            <w:tcW w:w="9639" w:type="dxa"/>
            <w:gridSpan w:val="2"/>
          </w:tcPr>
          <w:p w14:paraId="59A16698" w14:textId="77777777" w:rsidR="00B82CCD" w:rsidRP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1FE9AA57" w14:textId="53BF5196"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b/>
                <w:bCs/>
              </w:rPr>
            </w:pPr>
            <w:r w:rsidRPr="005403F2">
              <w:rPr>
                <w:rFonts w:ascii="Arial" w:eastAsia="Times New Roman" w:hAnsi="Arial" w:cs="Arial"/>
                <w:b/>
                <w:bCs/>
              </w:rPr>
              <w:t xml:space="preserve">Referenz </w:t>
            </w:r>
            <w:r>
              <w:rPr>
                <w:rFonts w:ascii="Arial" w:eastAsia="Times New Roman" w:hAnsi="Arial" w:cs="Arial"/>
                <w:b/>
                <w:bCs/>
              </w:rPr>
              <w:t>2</w:t>
            </w:r>
            <w:r w:rsidRPr="005403F2">
              <w:rPr>
                <w:rFonts w:ascii="Arial" w:eastAsia="Times New Roman" w:hAnsi="Arial" w:cs="Arial"/>
                <w:b/>
                <w:bCs/>
              </w:rPr>
              <w:t xml:space="preserve"> Stellvertretender Projektleiter (w/m/d)</w:t>
            </w:r>
          </w:p>
          <w:p w14:paraId="62388C44" w14:textId="77777777"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bl>
            <w:tblPr>
              <w:tblStyle w:val="Tabellenraster"/>
              <w:tblW w:w="9521" w:type="dxa"/>
              <w:tblLook w:val="04A0" w:firstRow="1" w:lastRow="0" w:firstColumn="1" w:lastColumn="0" w:noHBand="0" w:noVBand="1"/>
            </w:tblPr>
            <w:tblGrid>
              <w:gridCol w:w="4417"/>
              <w:gridCol w:w="5104"/>
            </w:tblGrid>
            <w:tr w:rsidR="00B82CCD" w:rsidRPr="005403F2" w14:paraId="635642B2" w14:textId="77777777" w:rsidTr="00657EA2">
              <w:tc>
                <w:tcPr>
                  <w:tcW w:w="4417" w:type="dxa"/>
                </w:tcPr>
                <w:p w14:paraId="2E6A038A" w14:textId="77777777"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Referenzprojekt Bezeichnung</w:t>
                  </w:r>
                </w:p>
              </w:tc>
              <w:tc>
                <w:tcPr>
                  <w:tcW w:w="5104" w:type="dxa"/>
                  <w:shd w:val="clear" w:color="auto" w:fill="D9D9D9" w:themeFill="background1" w:themeFillShade="D9"/>
                </w:tcPr>
                <w:p w14:paraId="3416A21F" w14:textId="77777777"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r>
            <w:tr w:rsidR="00B82CCD" w:rsidRPr="005403F2" w14:paraId="0AC59CA2" w14:textId="77777777" w:rsidTr="00657EA2">
              <w:tc>
                <w:tcPr>
                  <w:tcW w:w="4417" w:type="dxa"/>
                </w:tcPr>
                <w:p w14:paraId="7F4992C8" w14:textId="77777777"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Projektort</w:t>
                  </w:r>
                </w:p>
              </w:tc>
              <w:tc>
                <w:tcPr>
                  <w:tcW w:w="5104" w:type="dxa"/>
                  <w:shd w:val="clear" w:color="auto" w:fill="D9D9D9" w:themeFill="background1" w:themeFillShade="D9"/>
                </w:tcPr>
                <w:p w14:paraId="449106FB" w14:textId="77777777"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r>
            <w:tr w:rsidR="00B82CCD" w:rsidRPr="005403F2" w14:paraId="4F850E02" w14:textId="77777777" w:rsidTr="00657EA2">
              <w:tc>
                <w:tcPr>
                  <w:tcW w:w="4417" w:type="dxa"/>
                </w:tcPr>
                <w:p w14:paraId="5A16B756" w14:textId="77777777"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Projektleiter (w/m/d)</w:t>
                  </w:r>
                </w:p>
              </w:tc>
              <w:tc>
                <w:tcPr>
                  <w:tcW w:w="5104" w:type="dxa"/>
                  <w:shd w:val="clear" w:color="auto" w:fill="D9D9D9" w:themeFill="background1" w:themeFillShade="D9"/>
                </w:tcPr>
                <w:p w14:paraId="348438D5" w14:textId="77777777"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r>
            <w:tr w:rsidR="00B82CCD" w:rsidRPr="005403F2" w14:paraId="7A3EF487" w14:textId="77777777" w:rsidTr="00657EA2">
              <w:tc>
                <w:tcPr>
                  <w:tcW w:w="4417" w:type="dxa"/>
                </w:tcPr>
                <w:p w14:paraId="3E773945" w14:textId="77777777"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Stellvertretender Projektleiter (w/m/d)</w:t>
                  </w:r>
                </w:p>
              </w:tc>
              <w:tc>
                <w:tcPr>
                  <w:tcW w:w="5104" w:type="dxa"/>
                  <w:shd w:val="clear" w:color="auto" w:fill="D9D9D9" w:themeFill="background1" w:themeFillShade="D9"/>
                </w:tcPr>
                <w:p w14:paraId="7EDCDE09" w14:textId="77777777"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r>
            <w:tr w:rsidR="00B82CCD" w:rsidRPr="005403F2" w14:paraId="3A7D4D1F" w14:textId="77777777" w:rsidTr="00657EA2">
              <w:tc>
                <w:tcPr>
                  <w:tcW w:w="4417" w:type="dxa"/>
                </w:tcPr>
                <w:p w14:paraId="5C37E996" w14:textId="77777777" w:rsidR="00B82CCD" w:rsidRP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b/>
                      <w:bCs/>
                    </w:rPr>
                  </w:pPr>
                  <w:r w:rsidRPr="002A522E">
                    <w:rPr>
                      <w:rFonts w:ascii="Arial" w:hAnsi="Arial" w:cs="Arial"/>
                      <w:spacing w:val="-1"/>
                      <w:kern w:val="2"/>
                      <w14:ligatures w14:val="standardContextual"/>
                    </w:rPr>
                    <w:t>D</w:t>
                  </w:r>
                  <w:r>
                    <w:rPr>
                      <w:rFonts w:ascii="Arial" w:hAnsi="Arial" w:cs="Arial"/>
                      <w:spacing w:val="-1"/>
                      <w:kern w:val="2"/>
                      <w14:ligatures w14:val="standardContextual"/>
                    </w:rPr>
                    <w:t xml:space="preserve">ie Person </w:t>
                  </w:r>
                  <w:r w:rsidRPr="002A522E">
                    <w:rPr>
                      <w:rFonts w:ascii="Arial" w:hAnsi="Arial" w:cs="Arial"/>
                      <w:spacing w:val="-1"/>
                      <w:kern w:val="2"/>
                      <w14:ligatures w14:val="standardContextual"/>
                    </w:rPr>
                    <w:t xml:space="preserve">hat in einer Funktion der Projektleitung </w:t>
                  </w:r>
                  <w:r>
                    <w:rPr>
                      <w:rFonts w:ascii="Arial" w:hAnsi="Arial" w:cs="Arial"/>
                      <w:spacing w:val="-1"/>
                      <w:kern w:val="2"/>
                      <w14:ligatures w14:val="standardContextual"/>
                    </w:rPr>
                    <w:t xml:space="preserve">(Projektleiter oder Stellvertretender Projektleiter, je w/m/d) </w:t>
                  </w:r>
                  <w:r w:rsidRPr="002A522E">
                    <w:rPr>
                      <w:rFonts w:ascii="Arial" w:hAnsi="Arial" w:cs="Arial"/>
                      <w:spacing w:val="-1"/>
                      <w:kern w:val="2"/>
                      <w14:ligatures w14:val="standardContextual"/>
                    </w:rPr>
                    <w:t>bereits ein Projekt bearbeitet, das mindestens die folgenden Kriterien erfüllt</w:t>
                  </w:r>
                  <w:r>
                    <w:rPr>
                      <w:rFonts w:ascii="Arial" w:eastAsia="Times New Roman" w:hAnsi="Arial" w:cs="Arial"/>
                      <w:b/>
                      <w:bCs/>
                    </w:rPr>
                    <w:t>:</w:t>
                  </w:r>
                </w:p>
              </w:tc>
              <w:tc>
                <w:tcPr>
                  <w:tcW w:w="5104" w:type="dxa"/>
                  <w:shd w:val="clear" w:color="auto" w:fill="D9D9D9" w:themeFill="background1" w:themeFillShade="D9"/>
                </w:tcPr>
                <w:p w14:paraId="21E2666C" w14:textId="77777777" w:rsidR="00B82CCD" w:rsidRPr="0006267E" w:rsidRDefault="00932ED6" w:rsidP="00B82CCD">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258132886"/>
                      <w14:checkbox>
                        <w14:checked w14:val="0"/>
                        <w14:checkedState w14:val="2612" w14:font="MS Gothic"/>
                        <w14:uncheckedState w14:val="2610" w14:font="MS Gothic"/>
                      </w14:checkbox>
                    </w:sdtPr>
                    <w:sdtEndPr/>
                    <w:sdtContent>
                      <w:r w:rsidR="00B82CCD">
                        <w:rPr>
                          <w:rFonts w:ascii="MS Gothic" w:eastAsia="MS Gothic" w:hAnsi="MS Gothic" w:cs="Arial" w:hint="eastAsia"/>
                        </w:rPr>
                        <w:t>☐</w:t>
                      </w:r>
                    </w:sdtContent>
                  </w:sdt>
                  <w:r w:rsidR="00B82CCD" w:rsidRPr="0006267E">
                    <w:rPr>
                      <w:rFonts w:ascii="Arial" w:eastAsia="Times New Roman" w:hAnsi="Arial" w:cs="Arial"/>
                    </w:rPr>
                    <w:tab/>
                    <w:t>Ja</w:t>
                  </w:r>
                </w:p>
                <w:p w14:paraId="6808F3C9" w14:textId="05800060" w:rsidR="00B82CCD" w:rsidRPr="005403F2" w:rsidRDefault="00932ED6" w:rsidP="00B82CCD">
                  <w:pPr>
                    <w:widowControl w:val="0"/>
                    <w:kinsoku w:val="0"/>
                    <w:overflowPunct w:val="0"/>
                    <w:autoSpaceDE w:val="0"/>
                    <w:autoSpaceDN w:val="0"/>
                    <w:adjustRightInd w:val="0"/>
                    <w:spacing w:line="240" w:lineRule="auto"/>
                    <w:ind w:right="-1"/>
                    <w:rPr>
                      <w:rFonts w:eastAsia="Times New Roman" w:cs="Arial"/>
                    </w:rPr>
                  </w:pPr>
                  <w:sdt>
                    <w:sdtPr>
                      <w:rPr>
                        <w:rFonts w:eastAsia="Times New Roman" w:cs="Arial"/>
                      </w:rPr>
                      <w:id w:val="327563728"/>
                      <w14:checkbox>
                        <w14:checked w14:val="0"/>
                        <w14:checkedState w14:val="2612" w14:font="MS Gothic"/>
                        <w14:uncheckedState w14:val="2610" w14:font="MS Gothic"/>
                      </w14:checkbox>
                    </w:sdtPr>
                    <w:sdtEndPr/>
                    <w:sdtContent>
                      <w:r w:rsidR="00B82CCD">
                        <w:rPr>
                          <w:rFonts w:ascii="MS Gothic" w:eastAsia="MS Gothic" w:hAnsi="MS Gothic" w:cs="Arial" w:hint="eastAsia"/>
                        </w:rPr>
                        <w:t>☐</w:t>
                      </w:r>
                    </w:sdtContent>
                  </w:sdt>
                  <w:r w:rsidR="00B82CCD" w:rsidRPr="0006267E">
                    <w:rPr>
                      <w:rFonts w:ascii="Arial" w:eastAsia="Times New Roman" w:hAnsi="Arial" w:cs="Arial"/>
                    </w:rPr>
                    <w:tab/>
                    <w:t>Nein</w:t>
                  </w:r>
                </w:p>
              </w:tc>
            </w:tr>
            <w:tr w:rsidR="00B82CCD" w:rsidRPr="005403F2" w14:paraId="7A2642FA" w14:textId="77777777" w:rsidTr="00657EA2">
              <w:tc>
                <w:tcPr>
                  <w:tcW w:w="4417" w:type="dxa"/>
                </w:tcPr>
                <w:p w14:paraId="740475B3"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sidRPr="0006267E">
                    <w:rPr>
                      <w:rFonts w:ascii="Arial" w:eastAsia="Times New Roman" w:hAnsi="Arial" w:cs="Arial"/>
                    </w:rPr>
                    <w:t xml:space="preserve">3.2 Leistungen der Objektplanung Verkehrsanlagen, mindestens </w:t>
                  </w:r>
                  <w:r w:rsidRPr="0006267E">
                    <w:rPr>
                      <w:rFonts w:ascii="Arial" w:eastAsia="Times New Roman" w:hAnsi="Arial" w:cs="Arial"/>
                    </w:rPr>
                    <w:lastRenderedPageBreak/>
                    <w:t xml:space="preserve">Leistungsphasen (LPH) 2 bis 8 nach § 47 Abs. 1 HOAI, sowie die </w:t>
                  </w:r>
                  <w:proofErr w:type="spellStart"/>
                  <w:r w:rsidRPr="0006267E">
                    <w:rPr>
                      <w:rFonts w:ascii="Arial" w:eastAsia="Times New Roman" w:hAnsi="Arial" w:cs="Arial"/>
                    </w:rPr>
                    <w:t>Besondere</w:t>
                  </w:r>
                  <w:proofErr w:type="spellEnd"/>
                  <w:r w:rsidRPr="0006267E">
                    <w:rPr>
                      <w:rFonts w:ascii="Arial" w:eastAsia="Times New Roman" w:hAnsi="Arial" w:cs="Arial"/>
                    </w:rPr>
                    <w:t xml:space="preserve"> Leistung der örtlichen Bauüberwachung oder jeweils vergleichbare Leistungen wurden beauftragt und abgeschlossen. Die Leistungen </w:t>
                  </w:r>
                  <w:proofErr w:type="gramStart"/>
                  <w:r w:rsidRPr="0006267E">
                    <w:rPr>
                      <w:rFonts w:ascii="Arial" w:eastAsia="Times New Roman" w:hAnsi="Arial" w:cs="Arial"/>
                    </w:rPr>
                    <w:t>gelten</w:t>
                  </w:r>
                  <w:proofErr w:type="gramEnd"/>
                  <w:r w:rsidRPr="0006267E">
                    <w:rPr>
                      <w:rFonts w:ascii="Arial" w:eastAsia="Times New Roman" w:hAnsi="Arial" w:cs="Arial"/>
                    </w:rPr>
                    <w:t xml:space="preserve"> als abgeschlossen, wenn die jeweils angegebenen Leistungsphasen erbracht wurden, im Rahmen der LPH 8 mindestens die Abnahme der Bauleistungen und die Übergabe des Objekts erfolgt sind und die örtliche Bauüberwachung mindestens bis einschließlich der Mitwirkung bei der Abnahme der Bauleistungen und bis zur Übergabe des Objekts erbracht wurde:</w:t>
                  </w:r>
                </w:p>
                <w:p w14:paraId="6A245341"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c>
                <w:tcPr>
                  <w:tcW w:w="5104" w:type="dxa"/>
                  <w:shd w:val="clear" w:color="auto" w:fill="D9D9D9" w:themeFill="background1" w:themeFillShade="D9"/>
                </w:tcPr>
                <w:p w14:paraId="0E9ACEF1" w14:textId="77777777" w:rsidR="00B82CCD" w:rsidRPr="0006267E"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894110315"/>
                      <w14:checkbox>
                        <w14:checked w14:val="0"/>
                        <w14:checkedState w14:val="2612" w14:font="MS Gothic"/>
                        <w14:uncheckedState w14:val="2610" w14:font="MS Gothic"/>
                      </w14:checkbox>
                    </w:sdtPr>
                    <w:sdtEndPr/>
                    <w:sdtContent>
                      <w:r w:rsidR="00B82CCD">
                        <w:rPr>
                          <w:rFonts w:ascii="MS Gothic" w:eastAsia="MS Gothic" w:hAnsi="MS Gothic" w:cs="Arial" w:hint="eastAsia"/>
                        </w:rPr>
                        <w:t>☐</w:t>
                      </w:r>
                    </w:sdtContent>
                  </w:sdt>
                  <w:r w:rsidR="00B82CCD" w:rsidRPr="0006267E">
                    <w:rPr>
                      <w:rFonts w:ascii="Arial" w:eastAsia="Times New Roman" w:hAnsi="Arial" w:cs="Arial"/>
                    </w:rPr>
                    <w:tab/>
                    <w:t>Ja</w:t>
                  </w:r>
                </w:p>
                <w:p w14:paraId="64019D5C" w14:textId="77777777" w:rsidR="00B82CCD" w:rsidRPr="0006267E"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141000193"/>
                      <w14:checkbox>
                        <w14:checked w14:val="0"/>
                        <w14:checkedState w14:val="2612" w14:font="MS Gothic"/>
                        <w14:uncheckedState w14:val="2610" w14:font="MS Gothic"/>
                      </w14:checkbox>
                    </w:sdtPr>
                    <w:sdtEndPr/>
                    <w:sdtContent>
                      <w:r w:rsidR="00B82CCD">
                        <w:rPr>
                          <w:rFonts w:ascii="MS Gothic" w:eastAsia="MS Gothic" w:hAnsi="MS Gothic" w:cs="Arial" w:hint="eastAsia"/>
                        </w:rPr>
                        <w:t>☐</w:t>
                      </w:r>
                    </w:sdtContent>
                  </w:sdt>
                  <w:r w:rsidR="00B82CCD" w:rsidRPr="0006267E">
                    <w:rPr>
                      <w:rFonts w:ascii="Arial" w:eastAsia="Times New Roman" w:hAnsi="Arial" w:cs="Arial"/>
                    </w:rPr>
                    <w:tab/>
                    <w:t>Nein</w:t>
                  </w:r>
                </w:p>
                <w:p w14:paraId="2CFEB9E6"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432E8079"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6A038C94"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B</w:t>
                  </w:r>
                  <w:r w:rsidRPr="0006267E">
                    <w:rPr>
                      <w:rFonts w:ascii="Arial" w:eastAsia="Times New Roman" w:hAnsi="Arial" w:cs="Arial"/>
                    </w:rPr>
                    <w:t>eauftragt</w:t>
                  </w:r>
                  <w:r>
                    <w:rPr>
                      <w:rFonts w:ascii="Arial" w:eastAsia="Times New Roman" w:hAnsi="Arial" w:cs="Arial"/>
                    </w:rPr>
                    <w:t>e</w:t>
                  </w:r>
                  <w:r w:rsidRPr="0006267E">
                    <w:rPr>
                      <w:rFonts w:ascii="Arial" w:eastAsia="Times New Roman" w:hAnsi="Arial" w:cs="Arial"/>
                    </w:rPr>
                    <w:t xml:space="preserve"> und abgeschlosse</w:t>
                  </w:r>
                  <w:r>
                    <w:rPr>
                      <w:rFonts w:ascii="Arial" w:eastAsia="Times New Roman" w:hAnsi="Arial" w:cs="Arial"/>
                    </w:rPr>
                    <w:t xml:space="preserve">ne </w:t>
                  </w:r>
                  <w:proofErr w:type="gramStart"/>
                  <w:r w:rsidRPr="0006267E">
                    <w:rPr>
                      <w:rFonts w:ascii="Arial" w:eastAsia="Times New Roman" w:hAnsi="Arial" w:cs="Arial"/>
                    </w:rPr>
                    <w:t>LPH</w:t>
                  </w:r>
                  <w:r>
                    <w:rPr>
                      <w:rFonts w:ascii="Arial" w:eastAsia="Times New Roman" w:hAnsi="Arial" w:cs="Arial"/>
                    </w:rPr>
                    <w:t xml:space="preserve"> Verkehrsanlagen</w:t>
                  </w:r>
                  <w:proofErr w:type="gramEnd"/>
                  <w:r>
                    <w:rPr>
                      <w:rFonts w:ascii="Arial" w:eastAsia="Times New Roman" w:hAnsi="Arial" w:cs="Arial"/>
                    </w:rPr>
                    <w:t xml:space="preserve"> (oder vergleichbar)</w:t>
                  </w:r>
                  <w:r w:rsidRPr="0006267E">
                    <w:rPr>
                      <w:rFonts w:ascii="Arial" w:eastAsia="Times New Roman" w:hAnsi="Arial" w:cs="Arial"/>
                    </w:rPr>
                    <w:t>:</w:t>
                  </w:r>
                </w:p>
                <w:p w14:paraId="2534F5D0"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7BC7038D"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1CE03402"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6037E6E6"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5BA1EBE8"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6DE401C3"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5F2497EA"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Ö</w:t>
                  </w:r>
                  <w:r w:rsidRPr="0006267E">
                    <w:rPr>
                      <w:rFonts w:ascii="Arial" w:eastAsia="Times New Roman" w:hAnsi="Arial" w:cs="Arial"/>
                    </w:rPr>
                    <w:t xml:space="preserve">rtliche Bauüberwachung </w:t>
                  </w:r>
                  <w:r>
                    <w:rPr>
                      <w:rFonts w:ascii="Arial" w:eastAsia="Times New Roman" w:hAnsi="Arial" w:cs="Arial"/>
                    </w:rPr>
                    <w:t>Verkehrsanlagen (oder vergleichbar):</w:t>
                  </w:r>
                </w:p>
                <w:p w14:paraId="19E4D270" w14:textId="77777777" w:rsidR="00B82CCD" w:rsidRPr="0006267E"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586680331"/>
                      <w14:checkbox>
                        <w14:checked w14:val="0"/>
                        <w14:checkedState w14:val="2612" w14:font="MS Gothic"/>
                        <w14:uncheckedState w14:val="2610" w14:font="MS Gothic"/>
                      </w14:checkbox>
                    </w:sdtPr>
                    <w:sdtEndPr/>
                    <w:sdtContent>
                      <w:r w:rsidR="00B82CCD">
                        <w:rPr>
                          <w:rFonts w:ascii="MS Gothic" w:eastAsia="MS Gothic" w:hAnsi="MS Gothic" w:cs="Arial" w:hint="eastAsia"/>
                        </w:rPr>
                        <w:t>☐</w:t>
                      </w:r>
                    </w:sdtContent>
                  </w:sdt>
                  <w:r w:rsidR="00B82CCD" w:rsidRPr="0006267E">
                    <w:rPr>
                      <w:rFonts w:ascii="Arial" w:eastAsia="Times New Roman" w:hAnsi="Arial" w:cs="Arial"/>
                    </w:rPr>
                    <w:tab/>
                    <w:t>Ja</w:t>
                  </w:r>
                </w:p>
                <w:p w14:paraId="7A69D1C6" w14:textId="77777777" w:rsidR="00B82CCD"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510947855"/>
                      <w14:checkbox>
                        <w14:checked w14:val="0"/>
                        <w14:checkedState w14:val="2612" w14:font="MS Gothic"/>
                        <w14:uncheckedState w14:val="2610" w14:font="MS Gothic"/>
                      </w14:checkbox>
                    </w:sdtPr>
                    <w:sdtEndPr/>
                    <w:sdtContent>
                      <w:r w:rsidR="00B82CCD">
                        <w:rPr>
                          <w:rFonts w:ascii="MS Gothic" w:eastAsia="MS Gothic" w:hAnsi="MS Gothic" w:cs="Arial" w:hint="eastAsia"/>
                        </w:rPr>
                        <w:t>☐</w:t>
                      </w:r>
                    </w:sdtContent>
                  </w:sdt>
                  <w:r w:rsidR="00B82CCD" w:rsidRPr="0006267E">
                    <w:rPr>
                      <w:rFonts w:ascii="Arial" w:eastAsia="Times New Roman" w:hAnsi="Arial" w:cs="Arial"/>
                    </w:rPr>
                    <w:tab/>
                    <w:t>Nein</w:t>
                  </w:r>
                </w:p>
                <w:p w14:paraId="48A196E2"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r>
            <w:tr w:rsidR="00B82CCD" w:rsidRPr="005403F2" w14:paraId="514DBE13" w14:textId="77777777" w:rsidTr="00657EA2">
              <w:tc>
                <w:tcPr>
                  <w:tcW w:w="4417" w:type="dxa"/>
                </w:tcPr>
                <w:p w14:paraId="28E459B9"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sidRPr="0006267E">
                    <w:rPr>
                      <w:rFonts w:ascii="Arial" w:eastAsia="Times New Roman" w:hAnsi="Arial" w:cs="Arial"/>
                    </w:rPr>
                    <w:lastRenderedPageBreak/>
                    <w:t xml:space="preserve">3.2 </w:t>
                  </w:r>
                  <w:r>
                    <w:rPr>
                      <w:rFonts w:ascii="Arial" w:eastAsia="Times New Roman" w:hAnsi="Arial" w:cs="Arial"/>
                    </w:rPr>
                    <w:t>D</w:t>
                  </w:r>
                  <w:r w:rsidRPr="0006267E">
                    <w:rPr>
                      <w:rFonts w:ascii="Arial" w:eastAsia="Times New Roman" w:hAnsi="Arial" w:cs="Arial"/>
                    </w:rPr>
                    <w:t>ie genannten Grundleistungen waren mindestens in Honorarzone III nach HOAI (oder vergleichbar) einzuordnen:</w:t>
                  </w:r>
                </w:p>
                <w:p w14:paraId="5B52CD12"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c>
                <w:tcPr>
                  <w:tcW w:w="5104" w:type="dxa"/>
                  <w:shd w:val="clear" w:color="auto" w:fill="D9D9D9" w:themeFill="background1" w:themeFillShade="D9"/>
                </w:tcPr>
                <w:p w14:paraId="12921497" w14:textId="77777777" w:rsidR="00B82CCD" w:rsidRPr="0006267E"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691177592"/>
                      <w14:checkbox>
                        <w14:checked w14:val="0"/>
                        <w14:checkedState w14:val="2612" w14:font="MS Gothic"/>
                        <w14:uncheckedState w14:val="2610" w14:font="MS Gothic"/>
                      </w14:checkbox>
                    </w:sdtPr>
                    <w:sdtEndPr/>
                    <w:sdtContent>
                      <w:r w:rsidR="00B82CCD" w:rsidRPr="0006267E">
                        <w:rPr>
                          <w:rFonts w:ascii="Segoe UI Symbol" w:eastAsia="Times New Roman" w:hAnsi="Segoe UI Symbol" w:cs="Segoe UI Symbol"/>
                        </w:rPr>
                        <w:t>☐</w:t>
                      </w:r>
                    </w:sdtContent>
                  </w:sdt>
                  <w:r w:rsidR="00B82CCD" w:rsidRPr="0006267E">
                    <w:rPr>
                      <w:rFonts w:ascii="Arial" w:eastAsia="Times New Roman" w:hAnsi="Arial" w:cs="Arial"/>
                    </w:rPr>
                    <w:tab/>
                    <w:t>Ja</w:t>
                  </w:r>
                </w:p>
                <w:p w14:paraId="092CB1A9" w14:textId="77777777" w:rsidR="00B82CCD"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332500559"/>
                      <w14:checkbox>
                        <w14:checked w14:val="0"/>
                        <w14:checkedState w14:val="2612" w14:font="MS Gothic"/>
                        <w14:uncheckedState w14:val="2610" w14:font="MS Gothic"/>
                      </w14:checkbox>
                    </w:sdtPr>
                    <w:sdtEndPr/>
                    <w:sdtContent>
                      <w:r w:rsidR="00B82CCD" w:rsidRPr="0006267E">
                        <w:rPr>
                          <w:rFonts w:ascii="Segoe UI Symbol" w:eastAsia="Times New Roman" w:hAnsi="Segoe UI Symbol" w:cs="Segoe UI Symbol"/>
                        </w:rPr>
                        <w:t>☐</w:t>
                      </w:r>
                    </w:sdtContent>
                  </w:sdt>
                  <w:r w:rsidR="00B82CCD" w:rsidRPr="0006267E">
                    <w:rPr>
                      <w:rFonts w:ascii="Arial" w:eastAsia="Times New Roman" w:hAnsi="Arial" w:cs="Arial"/>
                    </w:rPr>
                    <w:tab/>
                    <w:t>Nein</w:t>
                  </w:r>
                </w:p>
                <w:p w14:paraId="12A85AD7"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5FB1B7A8"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Honorarzone Verkehrsanlagen</w:t>
                  </w:r>
                  <w:r w:rsidRPr="0006267E">
                    <w:rPr>
                      <w:rFonts w:ascii="Arial" w:eastAsia="Times New Roman" w:hAnsi="Arial" w:cs="Arial"/>
                    </w:rPr>
                    <w:t>:</w:t>
                  </w:r>
                </w:p>
                <w:p w14:paraId="3FDF81CC"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7C8339CF"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r>
            <w:tr w:rsidR="00B82CCD" w:rsidRPr="005403F2" w14:paraId="53092DCA" w14:textId="77777777" w:rsidTr="00657EA2">
              <w:tc>
                <w:tcPr>
                  <w:tcW w:w="4417" w:type="dxa"/>
                </w:tcPr>
                <w:p w14:paraId="2E81ACC1"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sidRPr="0006267E">
                    <w:rPr>
                      <w:rFonts w:ascii="Arial" w:eastAsia="Times New Roman" w:hAnsi="Arial" w:cs="Arial"/>
                    </w:rPr>
                    <w:t xml:space="preserve">3.2 </w:t>
                  </w:r>
                  <w:r>
                    <w:rPr>
                      <w:rFonts w:ascii="Arial" w:eastAsia="Times New Roman" w:hAnsi="Arial" w:cs="Arial"/>
                    </w:rPr>
                    <w:t>D</w:t>
                  </w:r>
                  <w:r w:rsidRPr="0006267E">
                    <w:rPr>
                      <w:rFonts w:ascii="Arial" w:eastAsia="Times New Roman" w:hAnsi="Arial" w:cs="Arial"/>
                    </w:rPr>
                    <w:t>er Abschluss der Leistungen im vorstehenden Sinne erfolgte nach dem 31.12.2021:</w:t>
                  </w:r>
                </w:p>
                <w:p w14:paraId="3FCD3763"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c>
                <w:tcPr>
                  <w:tcW w:w="5104" w:type="dxa"/>
                  <w:shd w:val="clear" w:color="auto" w:fill="D9D9D9" w:themeFill="background1" w:themeFillShade="D9"/>
                </w:tcPr>
                <w:p w14:paraId="3ED2B18C" w14:textId="77777777" w:rsidR="00B82CCD" w:rsidRPr="0006267E"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050603690"/>
                      <w14:checkbox>
                        <w14:checked w14:val="0"/>
                        <w14:checkedState w14:val="2612" w14:font="MS Gothic"/>
                        <w14:uncheckedState w14:val="2610" w14:font="MS Gothic"/>
                      </w14:checkbox>
                    </w:sdtPr>
                    <w:sdtEndPr/>
                    <w:sdtContent>
                      <w:r w:rsidR="00B82CCD" w:rsidRPr="0006267E">
                        <w:rPr>
                          <w:rFonts w:ascii="Segoe UI Symbol" w:eastAsia="Times New Roman" w:hAnsi="Segoe UI Symbol" w:cs="Segoe UI Symbol"/>
                        </w:rPr>
                        <w:t>☐</w:t>
                      </w:r>
                    </w:sdtContent>
                  </w:sdt>
                  <w:r w:rsidR="00B82CCD" w:rsidRPr="0006267E">
                    <w:rPr>
                      <w:rFonts w:ascii="Arial" w:eastAsia="Times New Roman" w:hAnsi="Arial" w:cs="Arial"/>
                    </w:rPr>
                    <w:tab/>
                    <w:t>Ja</w:t>
                  </w:r>
                </w:p>
                <w:p w14:paraId="33F226DF" w14:textId="77777777" w:rsidR="00B82CCD"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721584381"/>
                      <w14:checkbox>
                        <w14:checked w14:val="0"/>
                        <w14:checkedState w14:val="2612" w14:font="MS Gothic"/>
                        <w14:uncheckedState w14:val="2610" w14:font="MS Gothic"/>
                      </w14:checkbox>
                    </w:sdtPr>
                    <w:sdtEndPr/>
                    <w:sdtContent>
                      <w:r w:rsidR="00B82CCD" w:rsidRPr="0006267E">
                        <w:rPr>
                          <w:rFonts w:ascii="Segoe UI Symbol" w:eastAsia="Times New Roman" w:hAnsi="Segoe UI Symbol" w:cs="Segoe UI Symbol"/>
                        </w:rPr>
                        <w:t>☐</w:t>
                      </w:r>
                    </w:sdtContent>
                  </w:sdt>
                  <w:r w:rsidR="00B82CCD" w:rsidRPr="0006267E">
                    <w:rPr>
                      <w:rFonts w:ascii="Arial" w:eastAsia="Times New Roman" w:hAnsi="Arial" w:cs="Arial"/>
                    </w:rPr>
                    <w:tab/>
                    <w:t>Nein</w:t>
                  </w:r>
                </w:p>
                <w:p w14:paraId="6BC9F8C6"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3E59B3DF"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Abschluss der Leistungen (Monat/Jahr)</w:t>
                  </w:r>
                  <w:r w:rsidRPr="0006267E">
                    <w:rPr>
                      <w:rFonts w:ascii="Arial" w:eastAsia="Times New Roman" w:hAnsi="Arial" w:cs="Arial"/>
                    </w:rPr>
                    <w:t>:</w:t>
                  </w:r>
                </w:p>
                <w:p w14:paraId="12565A3D"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15D0A30A"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000B780D"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r>
            <w:tr w:rsidR="00B82CCD" w:rsidRPr="005403F2" w14:paraId="58F331EB" w14:textId="77777777" w:rsidTr="00657EA2">
              <w:tc>
                <w:tcPr>
                  <w:tcW w:w="4417" w:type="dxa"/>
                </w:tcPr>
                <w:p w14:paraId="222E7886"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sidRPr="0006267E">
                    <w:rPr>
                      <w:rFonts w:ascii="Arial" w:eastAsia="Times New Roman" w:hAnsi="Arial" w:cs="Arial"/>
                    </w:rPr>
                    <w:t xml:space="preserve">3.2 </w:t>
                  </w:r>
                  <w:r>
                    <w:rPr>
                      <w:rFonts w:ascii="Arial" w:eastAsia="Times New Roman" w:hAnsi="Arial" w:cs="Arial"/>
                    </w:rPr>
                    <w:t>D</w:t>
                  </w:r>
                  <w:r w:rsidRPr="0006267E">
                    <w:rPr>
                      <w:rFonts w:ascii="Arial" w:eastAsia="Times New Roman" w:hAnsi="Arial" w:cs="Arial"/>
                    </w:rPr>
                    <w:t>as Projekt betraf eine Verkehrsanlage des Straßenverkehrs:</w:t>
                  </w:r>
                </w:p>
                <w:p w14:paraId="6BD2817F"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c>
                <w:tcPr>
                  <w:tcW w:w="5104" w:type="dxa"/>
                  <w:shd w:val="clear" w:color="auto" w:fill="D9D9D9" w:themeFill="background1" w:themeFillShade="D9"/>
                </w:tcPr>
                <w:p w14:paraId="05BED6A8" w14:textId="77777777" w:rsidR="00B82CCD" w:rsidRPr="0006267E"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721886781"/>
                      <w14:checkbox>
                        <w14:checked w14:val="0"/>
                        <w14:checkedState w14:val="2612" w14:font="MS Gothic"/>
                        <w14:uncheckedState w14:val="2610" w14:font="MS Gothic"/>
                      </w14:checkbox>
                    </w:sdtPr>
                    <w:sdtEndPr/>
                    <w:sdtContent>
                      <w:r w:rsidR="00B82CCD" w:rsidRPr="0006267E">
                        <w:rPr>
                          <w:rFonts w:ascii="Segoe UI Symbol" w:eastAsia="Times New Roman" w:hAnsi="Segoe UI Symbol" w:cs="Segoe UI Symbol"/>
                        </w:rPr>
                        <w:t>☐</w:t>
                      </w:r>
                    </w:sdtContent>
                  </w:sdt>
                  <w:r w:rsidR="00B82CCD" w:rsidRPr="0006267E">
                    <w:rPr>
                      <w:rFonts w:ascii="Arial" w:eastAsia="Times New Roman" w:hAnsi="Arial" w:cs="Arial"/>
                    </w:rPr>
                    <w:tab/>
                    <w:t>Ja</w:t>
                  </w:r>
                </w:p>
                <w:p w14:paraId="053DA5B4" w14:textId="77777777" w:rsidR="00B82CCD"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631643200"/>
                      <w14:checkbox>
                        <w14:checked w14:val="0"/>
                        <w14:checkedState w14:val="2612" w14:font="MS Gothic"/>
                        <w14:uncheckedState w14:val="2610" w14:font="MS Gothic"/>
                      </w14:checkbox>
                    </w:sdtPr>
                    <w:sdtEndPr/>
                    <w:sdtContent>
                      <w:r w:rsidR="00B82CCD" w:rsidRPr="0006267E">
                        <w:rPr>
                          <w:rFonts w:ascii="Segoe UI Symbol" w:eastAsia="Times New Roman" w:hAnsi="Segoe UI Symbol" w:cs="Segoe UI Symbol"/>
                        </w:rPr>
                        <w:t>☐</w:t>
                      </w:r>
                    </w:sdtContent>
                  </w:sdt>
                  <w:r w:rsidR="00B82CCD" w:rsidRPr="0006267E">
                    <w:rPr>
                      <w:rFonts w:ascii="Arial" w:eastAsia="Times New Roman" w:hAnsi="Arial" w:cs="Arial"/>
                    </w:rPr>
                    <w:tab/>
                    <w:t>Nein</w:t>
                  </w:r>
                </w:p>
                <w:p w14:paraId="290AA67C"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18A1B073"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Art der Anlage:</w:t>
                  </w:r>
                </w:p>
                <w:p w14:paraId="0DFAF79C"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6FF9C840"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5C844260"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r>
            <w:tr w:rsidR="00B82CCD" w:rsidRPr="005403F2" w14:paraId="4C576D10" w14:textId="77777777" w:rsidTr="00657EA2">
              <w:tc>
                <w:tcPr>
                  <w:tcW w:w="4417" w:type="dxa"/>
                </w:tcPr>
                <w:p w14:paraId="04CEE46F" w14:textId="77777777" w:rsidR="00B82CCD" w:rsidRDefault="00B82CCD" w:rsidP="00657EA2">
                  <w:pPr>
                    <w:spacing w:line="240" w:lineRule="auto"/>
                    <w:rPr>
                      <w:rFonts w:ascii="Arial" w:eastAsia="Times New Roman" w:hAnsi="Arial" w:cs="Arial"/>
                      <w:highlight w:val="yellow"/>
                    </w:rPr>
                  </w:pPr>
                  <w:r>
                    <w:rPr>
                      <w:rFonts w:ascii="Arial" w:eastAsia="Times New Roman" w:hAnsi="Arial" w:cs="Arial"/>
                    </w:rPr>
                    <w:t xml:space="preserve">3.3 </w:t>
                  </w:r>
                  <w:r w:rsidRPr="002A522E">
                    <w:rPr>
                      <w:rFonts w:ascii="Arial" w:hAnsi="Arial" w:cs="Arial"/>
                      <w:kern w:val="2"/>
                      <w14:ligatures w14:val="standardContextual"/>
                    </w:rPr>
                    <w:t>Das Projekt erfüllte die Anforderungen nach vorstehender Ziff. 3.2 und</w:t>
                  </w:r>
                  <w:r>
                    <w:rPr>
                      <w:rFonts w:ascii="Arial" w:hAnsi="Arial" w:cs="Arial"/>
                      <w:kern w:val="2"/>
                      <w14:ligatures w14:val="standardContextual"/>
                    </w:rPr>
                    <w:t xml:space="preserve"> es wurden </w:t>
                  </w:r>
                  <w:r w:rsidRPr="002A522E">
                    <w:rPr>
                      <w:rFonts w:ascii="Arial" w:hAnsi="Arial" w:cs="Arial"/>
                      <w:kern w:val="2"/>
                      <w14:ligatures w14:val="standardContextual"/>
                    </w:rPr>
                    <w:t xml:space="preserve">auch </w:t>
                  </w:r>
                  <w:r w:rsidRPr="00D4734E">
                    <w:rPr>
                      <w:rFonts w:ascii="Arial" w:hAnsi="Arial" w:cs="Arial"/>
                      <w:kern w:val="2"/>
                      <w14:ligatures w14:val="standardContextual"/>
                    </w:rPr>
                    <w:t xml:space="preserve">Leistungen der Objektplanung Ingenieurbauwerke, mindestens Leistungsphasen (LPH) 2 bis 8 nach § 43 Abs. 1 HOAI, sowie die </w:t>
                  </w:r>
                  <w:proofErr w:type="spellStart"/>
                  <w:r w:rsidRPr="00D4734E">
                    <w:rPr>
                      <w:rFonts w:ascii="Arial" w:hAnsi="Arial" w:cs="Arial"/>
                      <w:kern w:val="2"/>
                      <w14:ligatures w14:val="standardContextual"/>
                    </w:rPr>
                    <w:t>Besondere</w:t>
                  </w:r>
                  <w:proofErr w:type="spellEnd"/>
                  <w:r w:rsidRPr="00D4734E">
                    <w:rPr>
                      <w:rFonts w:ascii="Arial" w:hAnsi="Arial" w:cs="Arial"/>
                      <w:kern w:val="2"/>
                      <w14:ligatures w14:val="standardContextual"/>
                    </w:rPr>
                    <w:t xml:space="preserve"> Leistung der örtlichen Bauüberwachung Leistungsbild Ingenieurbauwerke oder jeweils vergleichbare Leistungen beauftragt und abgeschlossen. Die Leistungen </w:t>
                  </w:r>
                  <w:proofErr w:type="gramStart"/>
                  <w:r w:rsidRPr="00D4734E">
                    <w:rPr>
                      <w:rFonts w:ascii="Arial" w:hAnsi="Arial" w:cs="Arial"/>
                      <w:kern w:val="2"/>
                      <w14:ligatures w14:val="standardContextual"/>
                    </w:rPr>
                    <w:t>gelten</w:t>
                  </w:r>
                  <w:proofErr w:type="gramEnd"/>
                  <w:r w:rsidRPr="00D4734E">
                    <w:rPr>
                      <w:rFonts w:ascii="Arial" w:hAnsi="Arial" w:cs="Arial"/>
                      <w:kern w:val="2"/>
                      <w14:ligatures w14:val="standardContextual"/>
                    </w:rPr>
                    <w:t xml:space="preserve"> als abgeschlossen, wenn die jeweils angegebenen Leistungsphasen erbracht wurden, im Rahmen der LPH 8 mindestens die Abnahme der Bauleistungen und die Übergabe des Objekts erfolgt sind und die örtliche Bauüberwachung mindestens bis einschließlich der Mitwirkung bei der Abnahme der Bauleistungen und bis zur </w:t>
                  </w:r>
                  <w:r w:rsidRPr="00D4734E">
                    <w:rPr>
                      <w:rFonts w:ascii="Arial" w:hAnsi="Arial" w:cs="Arial"/>
                      <w:kern w:val="2"/>
                      <w14:ligatures w14:val="standardContextual"/>
                    </w:rPr>
                    <w:lastRenderedPageBreak/>
                    <w:t>Übergabe des Objekts erbracht wurde</w:t>
                  </w:r>
                  <w:r>
                    <w:rPr>
                      <w:rFonts w:ascii="Arial" w:hAnsi="Arial" w:cs="Arial"/>
                      <w:kern w:val="2"/>
                      <w14:ligatures w14:val="standardContextual"/>
                    </w:rPr>
                    <w:t xml:space="preserve">. </w:t>
                  </w:r>
                  <w:r w:rsidRPr="002A522E">
                    <w:rPr>
                      <w:rFonts w:ascii="Arial" w:hAnsi="Arial" w:cs="Arial"/>
                      <w:kern w:val="2"/>
                      <w14:ligatures w14:val="standardContextual"/>
                    </w:rPr>
                    <w:t>Die genannten Grundleistungen waren mindestens in Honorarzone</w:t>
                  </w:r>
                  <w:r>
                    <w:rPr>
                      <w:rFonts w:ascii="Arial" w:hAnsi="Arial" w:cs="Arial"/>
                      <w:kern w:val="2"/>
                      <w14:ligatures w14:val="standardContextual"/>
                    </w:rPr>
                    <w:t> </w:t>
                  </w:r>
                  <w:r w:rsidRPr="002A522E">
                    <w:rPr>
                      <w:rFonts w:ascii="Arial" w:hAnsi="Arial" w:cs="Arial"/>
                      <w:kern w:val="2"/>
                      <w14:ligatures w14:val="standardContextual"/>
                    </w:rPr>
                    <w:t>III nach HOAI (oder vergleichbar) einzuordnen.</w:t>
                  </w:r>
                </w:p>
                <w:p w14:paraId="101E248F" w14:textId="77777777"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highlight w:val="yellow"/>
                    </w:rPr>
                  </w:pPr>
                </w:p>
              </w:tc>
              <w:tc>
                <w:tcPr>
                  <w:tcW w:w="5104" w:type="dxa"/>
                  <w:shd w:val="clear" w:color="auto" w:fill="D9D9D9" w:themeFill="background1" w:themeFillShade="D9"/>
                </w:tcPr>
                <w:p w14:paraId="6F6D3832" w14:textId="77777777" w:rsidR="00B82CCD" w:rsidRPr="0006267E"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488704487"/>
                      <w14:checkbox>
                        <w14:checked w14:val="0"/>
                        <w14:checkedState w14:val="2612" w14:font="MS Gothic"/>
                        <w14:uncheckedState w14:val="2610" w14:font="MS Gothic"/>
                      </w14:checkbox>
                    </w:sdtPr>
                    <w:sdtEndPr/>
                    <w:sdtContent>
                      <w:r w:rsidR="00B82CCD">
                        <w:rPr>
                          <w:rFonts w:ascii="MS Gothic" w:eastAsia="MS Gothic" w:hAnsi="MS Gothic" w:cs="Arial" w:hint="eastAsia"/>
                        </w:rPr>
                        <w:t>☐</w:t>
                      </w:r>
                    </w:sdtContent>
                  </w:sdt>
                  <w:r w:rsidR="00B82CCD" w:rsidRPr="0006267E">
                    <w:rPr>
                      <w:rFonts w:ascii="Arial" w:eastAsia="Times New Roman" w:hAnsi="Arial" w:cs="Arial"/>
                    </w:rPr>
                    <w:tab/>
                    <w:t>Ja</w:t>
                  </w:r>
                </w:p>
                <w:p w14:paraId="4C11C37C" w14:textId="77777777" w:rsidR="00B82CCD" w:rsidRPr="0006267E"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62137629"/>
                      <w14:checkbox>
                        <w14:checked w14:val="0"/>
                        <w14:checkedState w14:val="2612" w14:font="MS Gothic"/>
                        <w14:uncheckedState w14:val="2610" w14:font="MS Gothic"/>
                      </w14:checkbox>
                    </w:sdtPr>
                    <w:sdtEndPr/>
                    <w:sdtContent>
                      <w:r w:rsidR="00B82CCD">
                        <w:rPr>
                          <w:rFonts w:ascii="MS Gothic" w:eastAsia="MS Gothic" w:hAnsi="MS Gothic" w:cs="Arial" w:hint="eastAsia"/>
                        </w:rPr>
                        <w:t>☐</w:t>
                      </w:r>
                    </w:sdtContent>
                  </w:sdt>
                  <w:r w:rsidR="00B82CCD" w:rsidRPr="0006267E">
                    <w:rPr>
                      <w:rFonts w:ascii="Arial" w:eastAsia="Times New Roman" w:hAnsi="Arial" w:cs="Arial"/>
                    </w:rPr>
                    <w:tab/>
                    <w:t>Nein</w:t>
                  </w:r>
                </w:p>
                <w:p w14:paraId="6085467C"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73EDE619"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08A1523C"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B</w:t>
                  </w:r>
                  <w:r w:rsidRPr="0006267E">
                    <w:rPr>
                      <w:rFonts w:ascii="Arial" w:eastAsia="Times New Roman" w:hAnsi="Arial" w:cs="Arial"/>
                    </w:rPr>
                    <w:t>eauftragt</w:t>
                  </w:r>
                  <w:r>
                    <w:rPr>
                      <w:rFonts w:ascii="Arial" w:eastAsia="Times New Roman" w:hAnsi="Arial" w:cs="Arial"/>
                    </w:rPr>
                    <w:t>e</w:t>
                  </w:r>
                  <w:r w:rsidRPr="0006267E">
                    <w:rPr>
                      <w:rFonts w:ascii="Arial" w:eastAsia="Times New Roman" w:hAnsi="Arial" w:cs="Arial"/>
                    </w:rPr>
                    <w:t xml:space="preserve"> und abgeschlosse</w:t>
                  </w:r>
                  <w:r>
                    <w:rPr>
                      <w:rFonts w:ascii="Arial" w:eastAsia="Times New Roman" w:hAnsi="Arial" w:cs="Arial"/>
                    </w:rPr>
                    <w:t xml:space="preserve">ne </w:t>
                  </w:r>
                  <w:proofErr w:type="gramStart"/>
                  <w:r w:rsidRPr="0006267E">
                    <w:rPr>
                      <w:rFonts w:ascii="Arial" w:eastAsia="Times New Roman" w:hAnsi="Arial" w:cs="Arial"/>
                    </w:rPr>
                    <w:t>LPH</w:t>
                  </w:r>
                  <w:r>
                    <w:rPr>
                      <w:rFonts w:ascii="Arial" w:eastAsia="Times New Roman" w:hAnsi="Arial" w:cs="Arial"/>
                    </w:rPr>
                    <w:t xml:space="preserve"> Ingenieurbauwerke</w:t>
                  </w:r>
                  <w:proofErr w:type="gramEnd"/>
                  <w:r>
                    <w:rPr>
                      <w:rFonts w:ascii="Arial" w:eastAsia="Times New Roman" w:hAnsi="Arial" w:cs="Arial"/>
                    </w:rPr>
                    <w:t xml:space="preserve"> (oder vergleichbar)</w:t>
                  </w:r>
                  <w:r w:rsidRPr="0006267E">
                    <w:rPr>
                      <w:rFonts w:ascii="Arial" w:eastAsia="Times New Roman" w:hAnsi="Arial" w:cs="Arial"/>
                    </w:rPr>
                    <w:t>:</w:t>
                  </w:r>
                </w:p>
                <w:p w14:paraId="2FDC72BB"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372A4CD8"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6CD2DD4C"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70809CD9"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Ö</w:t>
                  </w:r>
                  <w:r w:rsidRPr="0006267E">
                    <w:rPr>
                      <w:rFonts w:ascii="Arial" w:eastAsia="Times New Roman" w:hAnsi="Arial" w:cs="Arial"/>
                    </w:rPr>
                    <w:t xml:space="preserve">rtliche Bauüberwachung </w:t>
                  </w:r>
                  <w:r>
                    <w:rPr>
                      <w:rFonts w:ascii="Arial" w:eastAsia="Times New Roman" w:hAnsi="Arial" w:cs="Arial"/>
                    </w:rPr>
                    <w:t>Ingenieurbauwerke (oder vergleichbar):</w:t>
                  </w:r>
                </w:p>
                <w:p w14:paraId="110E34EF" w14:textId="77777777" w:rsidR="00B82CCD" w:rsidRPr="0006267E"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559483661"/>
                      <w14:checkbox>
                        <w14:checked w14:val="0"/>
                        <w14:checkedState w14:val="2612" w14:font="MS Gothic"/>
                        <w14:uncheckedState w14:val="2610" w14:font="MS Gothic"/>
                      </w14:checkbox>
                    </w:sdtPr>
                    <w:sdtEndPr/>
                    <w:sdtContent>
                      <w:r w:rsidR="00B82CCD">
                        <w:rPr>
                          <w:rFonts w:ascii="MS Gothic" w:eastAsia="MS Gothic" w:hAnsi="MS Gothic" w:cs="Arial" w:hint="eastAsia"/>
                        </w:rPr>
                        <w:t>☐</w:t>
                      </w:r>
                    </w:sdtContent>
                  </w:sdt>
                  <w:r w:rsidR="00B82CCD" w:rsidRPr="0006267E">
                    <w:rPr>
                      <w:rFonts w:ascii="Arial" w:eastAsia="Times New Roman" w:hAnsi="Arial" w:cs="Arial"/>
                    </w:rPr>
                    <w:tab/>
                    <w:t>Ja</w:t>
                  </w:r>
                </w:p>
                <w:p w14:paraId="6911714A" w14:textId="77777777" w:rsidR="00B82CCD"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913422405"/>
                      <w14:checkbox>
                        <w14:checked w14:val="0"/>
                        <w14:checkedState w14:val="2612" w14:font="MS Gothic"/>
                        <w14:uncheckedState w14:val="2610" w14:font="MS Gothic"/>
                      </w14:checkbox>
                    </w:sdtPr>
                    <w:sdtEndPr/>
                    <w:sdtContent>
                      <w:r w:rsidR="00B82CCD">
                        <w:rPr>
                          <w:rFonts w:ascii="MS Gothic" w:eastAsia="MS Gothic" w:hAnsi="MS Gothic" w:cs="Arial" w:hint="eastAsia"/>
                        </w:rPr>
                        <w:t>☐</w:t>
                      </w:r>
                    </w:sdtContent>
                  </w:sdt>
                  <w:r w:rsidR="00B82CCD" w:rsidRPr="0006267E">
                    <w:rPr>
                      <w:rFonts w:ascii="Arial" w:eastAsia="Times New Roman" w:hAnsi="Arial" w:cs="Arial"/>
                    </w:rPr>
                    <w:tab/>
                    <w:t>Nein</w:t>
                  </w:r>
                </w:p>
                <w:p w14:paraId="5D341420"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31F4ED36"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1C3D0570"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Honorarzone Leistungsbild Ingenieurbauwerke:</w:t>
                  </w:r>
                </w:p>
                <w:p w14:paraId="6C0664D7" w14:textId="77777777" w:rsidR="00B82CCD" w:rsidRPr="00B73835"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r>
            <w:tr w:rsidR="00B82CCD" w:rsidRPr="005403F2" w14:paraId="46F49CEE" w14:textId="77777777" w:rsidTr="00657EA2">
              <w:tc>
                <w:tcPr>
                  <w:tcW w:w="4417" w:type="dxa"/>
                </w:tcPr>
                <w:p w14:paraId="50FFDA73"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lastRenderedPageBreak/>
                    <w:t xml:space="preserve">3.4 </w:t>
                  </w:r>
                  <w:r w:rsidRPr="002A522E">
                    <w:rPr>
                      <w:rFonts w:ascii="Arial" w:hAnsi="Arial" w:cs="Arial"/>
                      <w:kern w:val="2"/>
                      <w14:ligatures w14:val="standardContextual"/>
                    </w:rPr>
                    <w:t xml:space="preserve">Das Projekt erfüllte die Anforderungen nach vorstehender Ziff. 3.2 und </w:t>
                  </w:r>
                  <w:r>
                    <w:rPr>
                      <w:rFonts w:ascii="Arial" w:hAnsi="Arial" w:cs="Arial"/>
                      <w:kern w:val="2"/>
                      <w14:ligatures w14:val="standardContextual"/>
                    </w:rPr>
                    <w:t>wurde im laufenden Betrieb umgesetzt.</w:t>
                  </w:r>
                </w:p>
                <w:p w14:paraId="026C4D3D" w14:textId="77777777" w:rsidR="00B82CCD" w:rsidRPr="0006267E" w:rsidRDefault="00B82CCD" w:rsidP="00657EA2">
                  <w:pPr>
                    <w:widowControl w:val="0"/>
                    <w:kinsoku w:val="0"/>
                    <w:overflowPunct w:val="0"/>
                    <w:autoSpaceDE w:val="0"/>
                    <w:autoSpaceDN w:val="0"/>
                    <w:adjustRightInd w:val="0"/>
                    <w:spacing w:line="240" w:lineRule="auto"/>
                    <w:ind w:right="-1"/>
                    <w:rPr>
                      <w:rFonts w:eastAsia="Times New Roman" w:cs="Arial"/>
                    </w:rPr>
                  </w:pPr>
                </w:p>
              </w:tc>
              <w:tc>
                <w:tcPr>
                  <w:tcW w:w="5104" w:type="dxa"/>
                  <w:shd w:val="clear" w:color="auto" w:fill="D9D9D9" w:themeFill="background1" w:themeFillShade="D9"/>
                </w:tcPr>
                <w:p w14:paraId="0FDBE060" w14:textId="77777777" w:rsidR="00B82CCD" w:rsidRPr="0006267E"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223836135"/>
                      <w14:checkbox>
                        <w14:checked w14:val="0"/>
                        <w14:checkedState w14:val="2612" w14:font="MS Gothic"/>
                        <w14:uncheckedState w14:val="2610" w14:font="MS Gothic"/>
                      </w14:checkbox>
                    </w:sdtPr>
                    <w:sdtEndPr/>
                    <w:sdtContent>
                      <w:r w:rsidR="00B82CCD" w:rsidRPr="0006267E">
                        <w:rPr>
                          <w:rFonts w:ascii="Segoe UI Symbol" w:eastAsia="Times New Roman" w:hAnsi="Segoe UI Symbol" w:cs="Segoe UI Symbol"/>
                        </w:rPr>
                        <w:t>☐</w:t>
                      </w:r>
                    </w:sdtContent>
                  </w:sdt>
                  <w:r w:rsidR="00B82CCD" w:rsidRPr="0006267E">
                    <w:rPr>
                      <w:rFonts w:ascii="Arial" w:eastAsia="Times New Roman" w:hAnsi="Arial" w:cs="Arial"/>
                    </w:rPr>
                    <w:tab/>
                    <w:t>Ja</w:t>
                  </w:r>
                </w:p>
                <w:p w14:paraId="013B73BC" w14:textId="77777777" w:rsidR="00B82CCD" w:rsidRPr="0006267E"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2089112473"/>
                      <w14:checkbox>
                        <w14:checked w14:val="0"/>
                        <w14:checkedState w14:val="2612" w14:font="MS Gothic"/>
                        <w14:uncheckedState w14:val="2610" w14:font="MS Gothic"/>
                      </w14:checkbox>
                    </w:sdtPr>
                    <w:sdtEndPr/>
                    <w:sdtContent>
                      <w:r w:rsidR="00B82CCD" w:rsidRPr="0006267E">
                        <w:rPr>
                          <w:rFonts w:ascii="Segoe UI Symbol" w:eastAsia="Times New Roman" w:hAnsi="Segoe UI Symbol" w:cs="Segoe UI Symbol"/>
                        </w:rPr>
                        <w:t>☐</w:t>
                      </w:r>
                    </w:sdtContent>
                  </w:sdt>
                  <w:r w:rsidR="00B82CCD" w:rsidRPr="0006267E">
                    <w:rPr>
                      <w:rFonts w:ascii="Arial" w:eastAsia="Times New Roman" w:hAnsi="Arial" w:cs="Arial"/>
                    </w:rPr>
                    <w:tab/>
                    <w:t>Nein</w:t>
                  </w:r>
                </w:p>
                <w:p w14:paraId="60D3A7E5"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highlight w:val="yellow"/>
                    </w:rPr>
                  </w:pPr>
                </w:p>
                <w:p w14:paraId="32DCE9AA"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Erläuterung:</w:t>
                  </w:r>
                </w:p>
                <w:p w14:paraId="5FFCEC28"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04FCACBA"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6C7B0826" w14:textId="77777777" w:rsidR="00B82CCD" w:rsidRDefault="00B82CCD" w:rsidP="00657EA2">
                  <w:pPr>
                    <w:widowControl w:val="0"/>
                    <w:kinsoku w:val="0"/>
                    <w:overflowPunct w:val="0"/>
                    <w:autoSpaceDE w:val="0"/>
                    <w:autoSpaceDN w:val="0"/>
                    <w:adjustRightInd w:val="0"/>
                    <w:spacing w:line="240" w:lineRule="auto"/>
                    <w:ind w:right="-1"/>
                    <w:rPr>
                      <w:rFonts w:eastAsia="Times New Roman" w:cs="Arial"/>
                    </w:rPr>
                  </w:pPr>
                </w:p>
              </w:tc>
            </w:tr>
            <w:tr w:rsidR="00B82CCD" w:rsidRPr="005403F2" w14:paraId="601725D3" w14:textId="77777777" w:rsidTr="00657EA2">
              <w:tc>
                <w:tcPr>
                  <w:tcW w:w="4417" w:type="dxa"/>
                </w:tcPr>
                <w:p w14:paraId="31352B81" w14:textId="77777777" w:rsidR="00B82CCD" w:rsidRDefault="00B82CCD" w:rsidP="00657EA2">
                  <w:pPr>
                    <w:widowControl w:val="0"/>
                    <w:kinsoku w:val="0"/>
                    <w:overflowPunct w:val="0"/>
                    <w:autoSpaceDE w:val="0"/>
                    <w:autoSpaceDN w:val="0"/>
                    <w:adjustRightInd w:val="0"/>
                    <w:spacing w:line="240" w:lineRule="auto"/>
                    <w:ind w:right="-1"/>
                    <w:rPr>
                      <w:rFonts w:ascii="Arial" w:hAnsi="Arial" w:cs="Arial"/>
                      <w:kern w:val="2"/>
                      <w14:ligatures w14:val="standardContextual"/>
                    </w:rPr>
                  </w:pPr>
                  <w:r>
                    <w:rPr>
                      <w:rFonts w:ascii="Arial" w:hAnsi="Arial" w:cs="Arial"/>
                      <w:kern w:val="2"/>
                      <w14:ligatures w14:val="standardContextual"/>
                    </w:rPr>
                    <w:t xml:space="preserve">3.5 </w:t>
                  </w:r>
                  <w:r w:rsidRPr="002A522E">
                    <w:rPr>
                      <w:rFonts w:ascii="Arial" w:hAnsi="Arial" w:cs="Arial"/>
                      <w:kern w:val="2"/>
                      <w14:ligatures w14:val="standardContextual"/>
                    </w:rPr>
                    <w:t xml:space="preserve">Das Projekt erfüllte die Anforderungen nach vorstehender Ziff. 3.2 und </w:t>
                  </w:r>
                  <w:r>
                    <w:rPr>
                      <w:rFonts w:ascii="Arial" w:hAnsi="Arial" w:cs="Arial"/>
                      <w:kern w:val="2"/>
                      <w14:ligatures w14:val="standardContextual"/>
                    </w:rPr>
                    <w:t>betraf eine Anlage mit vergleichbaren Anforderungen wie im vertragsgegenständlichen Projekt, wie z.B. einen Betriebshof oder eine Feuerwehr.</w:t>
                  </w:r>
                </w:p>
                <w:p w14:paraId="5FD2D3EB" w14:textId="77777777" w:rsidR="00B82CCD" w:rsidRPr="0006267E" w:rsidRDefault="00B82CCD" w:rsidP="00657EA2">
                  <w:pPr>
                    <w:widowControl w:val="0"/>
                    <w:kinsoku w:val="0"/>
                    <w:overflowPunct w:val="0"/>
                    <w:autoSpaceDE w:val="0"/>
                    <w:autoSpaceDN w:val="0"/>
                    <w:adjustRightInd w:val="0"/>
                    <w:spacing w:line="240" w:lineRule="auto"/>
                    <w:ind w:right="-1"/>
                    <w:rPr>
                      <w:rFonts w:eastAsia="Times New Roman" w:cs="Arial"/>
                    </w:rPr>
                  </w:pPr>
                </w:p>
              </w:tc>
              <w:tc>
                <w:tcPr>
                  <w:tcW w:w="5104" w:type="dxa"/>
                  <w:shd w:val="clear" w:color="auto" w:fill="D9D9D9" w:themeFill="background1" w:themeFillShade="D9"/>
                </w:tcPr>
                <w:p w14:paraId="3618D954" w14:textId="77777777" w:rsidR="00B82CCD" w:rsidRPr="0006267E"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708917517"/>
                      <w14:checkbox>
                        <w14:checked w14:val="0"/>
                        <w14:checkedState w14:val="2612" w14:font="MS Gothic"/>
                        <w14:uncheckedState w14:val="2610" w14:font="MS Gothic"/>
                      </w14:checkbox>
                    </w:sdtPr>
                    <w:sdtEndPr/>
                    <w:sdtContent>
                      <w:r w:rsidR="00B82CCD" w:rsidRPr="0006267E">
                        <w:rPr>
                          <w:rFonts w:ascii="Segoe UI Symbol" w:eastAsia="Times New Roman" w:hAnsi="Segoe UI Symbol" w:cs="Segoe UI Symbol"/>
                        </w:rPr>
                        <w:t>☐</w:t>
                      </w:r>
                    </w:sdtContent>
                  </w:sdt>
                  <w:r w:rsidR="00B82CCD" w:rsidRPr="0006267E">
                    <w:rPr>
                      <w:rFonts w:ascii="Arial" w:eastAsia="Times New Roman" w:hAnsi="Arial" w:cs="Arial"/>
                    </w:rPr>
                    <w:tab/>
                    <w:t>Ja</w:t>
                  </w:r>
                </w:p>
                <w:p w14:paraId="72564820" w14:textId="77777777" w:rsidR="00B82CCD" w:rsidRPr="0006267E"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299565330"/>
                      <w14:checkbox>
                        <w14:checked w14:val="0"/>
                        <w14:checkedState w14:val="2612" w14:font="MS Gothic"/>
                        <w14:uncheckedState w14:val="2610" w14:font="MS Gothic"/>
                      </w14:checkbox>
                    </w:sdtPr>
                    <w:sdtEndPr/>
                    <w:sdtContent>
                      <w:r w:rsidR="00B82CCD" w:rsidRPr="0006267E">
                        <w:rPr>
                          <w:rFonts w:ascii="Segoe UI Symbol" w:eastAsia="Times New Roman" w:hAnsi="Segoe UI Symbol" w:cs="Segoe UI Symbol"/>
                        </w:rPr>
                        <w:t>☐</w:t>
                      </w:r>
                    </w:sdtContent>
                  </w:sdt>
                  <w:r w:rsidR="00B82CCD" w:rsidRPr="0006267E">
                    <w:rPr>
                      <w:rFonts w:ascii="Arial" w:eastAsia="Times New Roman" w:hAnsi="Arial" w:cs="Arial"/>
                    </w:rPr>
                    <w:tab/>
                    <w:t>Nein</w:t>
                  </w:r>
                </w:p>
                <w:p w14:paraId="7319E0F1"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42D77E5A" w14:textId="77777777" w:rsidR="00B82CCD" w:rsidRDefault="00B82CCD" w:rsidP="00657EA2">
                  <w:pPr>
                    <w:widowControl w:val="0"/>
                    <w:kinsoku w:val="0"/>
                    <w:overflowPunct w:val="0"/>
                    <w:autoSpaceDE w:val="0"/>
                    <w:autoSpaceDN w:val="0"/>
                    <w:adjustRightInd w:val="0"/>
                    <w:spacing w:line="240" w:lineRule="auto"/>
                    <w:ind w:right="-1"/>
                    <w:rPr>
                      <w:rFonts w:eastAsia="Times New Roman" w:cs="Arial"/>
                    </w:rPr>
                  </w:pPr>
                  <w:r>
                    <w:rPr>
                      <w:rFonts w:ascii="Arial" w:eastAsia="Times New Roman" w:hAnsi="Arial" w:cs="Arial"/>
                    </w:rPr>
                    <w:t>Art der Anlage und Erläuterung</w:t>
                  </w:r>
                  <w:r w:rsidRPr="0006267E">
                    <w:rPr>
                      <w:rFonts w:ascii="Arial" w:eastAsia="Times New Roman" w:hAnsi="Arial" w:cs="Arial"/>
                    </w:rPr>
                    <w:t>:</w:t>
                  </w:r>
                </w:p>
              </w:tc>
            </w:tr>
            <w:tr w:rsidR="00B82CCD" w:rsidRPr="005403F2" w14:paraId="535CBDF4" w14:textId="77777777" w:rsidTr="00657EA2">
              <w:tc>
                <w:tcPr>
                  <w:tcW w:w="4417" w:type="dxa"/>
                </w:tcPr>
                <w:p w14:paraId="7312F567"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sidRPr="0006267E">
                    <w:rPr>
                      <w:rFonts w:ascii="Arial" w:eastAsia="Times New Roman" w:hAnsi="Arial" w:cs="Arial"/>
                    </w:rPr>
                    <w:t>3.</w:t>
                  </w:r>
                  <w:r>
                    <w:rPr>
                      <w:rFonts w:ascii="Arial" w:eastAsia="Times New Roman" w:hAnsi="Arial" w:cs="Arial"/>
                    </w:rPr>
                    <w:t>6</w:t>
                  </w:r>
                  <w:r w:rsidRPr="0006267E">
                    <w:rPr>
                      <w:rFonts w:ascii="Arial" w:eastAsia="Times New Roman" w:hAnsi="Arial" w:cs="Arial"/>
                    </w:rPr>
                    <w:t xml:space="preserve"> Das Projekt erfüllte die Anforderungen nach vorstehender Ziff. 3.2 und wurde für einen öffentlichen Auftraggeber im Sinne des Vergaberechts erbracht:</w:t>
                  </w:r>
                </w:p>
                <w:p w14:paraId="395D63E2"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c>
                <w:tcPr>
                  <w:tcW w:w="5104" w:type="dxa"/>
                  <w:shd w:val="clear" w:color="auto" w:fill="D9D9D9" w:themeFill="background1" w:themeFillShade="D9"/>
                </w:tcPr>
                <w:p w14:paraId="4ECDAB7E" w14:textId="77777777" w:rsidR="00B82CCD" w:rsidRPr="0006267E"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435835124"/>
                      <w14:checkbox>
                        <w14:checked w14:val="0"/>
                        <w14:checkedState w14:val="2612" w14:font="MS Gothic"/>
                        <w14:uncheckedState w14:val="2610" w14:font="MS Gothic"/>
                      </w14:checkbox>
                    </w:sdtPr>
                    <w:sdtEndPr/>
                    <w:sdtContent>
                      <w:r w:rsidR="00B82CCD" w:rsidRPr="0006267E">
                        <w:rPr>
                          <w:rFonts w:ascii="Segoe UI Symbol" w:eastAsia="Times New Roman" w:hAnsi="Segoe UI Symbol" w:cs="Segoe UI Symbol"/>
                        </w:rPr>
                        <w:t>☐</w:t>
                      </w:r>
                    </w:sdtContent>
                  </w:sdt>
                  <w:r w:rsidR="00B82CCD" w:rsidRPr="0006267E">
                    <w:rPr>
                      <w:rFonts w:ascii="Arial" w:eastAsia="Times New Roman" w:hAnsi="Arial" w:cs="Arial"/>
                    </w:rPr>
                    <w:tab/>
                    <w:t>Ja</w:t>
                  </w:r>
                </w:p>
                <w:p w14:paraId="4338EB2C" w14:textId="77777777" w:rsidR="00B82CCD" w:rsidRPr="0006267E" w:rsidRDefault="00932ED6" w:rsidP="00657EA2">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Times New Roman" w:cs="Arial"/>
                      </w:rPr>
                      <w:id w:val="-1149438560"/>
                      <w14:checkbox>
                        <w14:checked w14:val="0"/>
                        <w14:checkedState w14:val="2612" w14:font="MS Gothic"/>
                        <w14:uncheckedState w14:val="2610" w14:font="MS Gothic"/>
                      </w14:checkbox>
                    </w:sdtPr>
                    <w:sdtEndPr/>
                    <w:sdtContent>
                      <w:r w:rsidR="00B82CCD" w:rsidRPr="0006267E">
                        <w:rPr>
                          <w:rFonts w:ascii="Segoe UI Symbol" w:eastAsia="Times New Roman" w:hAnsi="Segoe UI Symbol" w:cs="Segoe UI Symbol"/>
                        </w:rPr>
                        <w:t>☐</w:t>
                      </w:r>
                    </w:sdtContent>
                  </w:sdt>
                  <w:r w:rsidR="00B82CCD" w:rsidRPr="0006267E">
                    <w:rPr>
                      <w:rFonts w:ascii="Arial" w:eastAsia="Times New Roman" w:hAnsi="Arial" w:cs="Arial"/>
                    </w:rPr>
                    <w:tab/>
                    <w:t>Nein</w:t>
                  </w:r>
                </w:p>
                <w:p w14:paraId="79A2CE1F"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75CA84FA"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r w:rsidRPr="0006267E">
                    <w:rPr>
                      <w:rFonts w:ascii="Arial" w:eastAsia="Times New Roman" w:hAnsi="Arial" w:cs="Arial"/>
                    </w:rPr>
                    <w:t>Auftraggeber:</w:t>
                  </w:r>
                </w:p>
                <w:p w14:paraId="755C65A0" w14:textId="77777777" w:rsidR="00B82CCD"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74B3A03C"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p w14:paraId="2A171A67" w14:textId="77777777" w:rsidR="00B82CCD" w:rsidRPr="0006267E"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r>
          </w:tbl>
          <w:p w14:paraId="27F01FFF" w14:textId="77777777" w:rsidR="00B82CCD" w:rsidRPr="005403F2" w:rsidRDefault="00B82CCD" w:rsidP="00657EA2">
            <w:pPr>
              <w:widowControl w:val="0"/>
              <w:kinsoku w:val="0"/>
              <w:overflowPunct w:val="0"/>
              <w:autoSpaceDE w:val="0"/>
              <w:autoSpaceDN w:val="0"/>
              <w:adjustRightInd w:val="0"/>
              <w:spacing w:line="240" w:lineRule="auto"/>
              <w:ind w:right="-1"/>
              <w:rPr>
                <w:rFonts w:ascii="Arial" w:eastAsia="Times New Roman" w:hAnsi="Arial" w:cs="Arial"/>
              </w:rPr>
            </w:pPr>
          </w:p>
        </w:tc>
      </w:tr>
    </w:tbl>
    <w:p w14:paraId="567AC059" w14:textId="77777777" w:rsidR="009D7387" w:rsidRPr="005403F2" w:rsidRDefault="009D7387" w:rsidP="009D7387">
      <w:pPr>
        <w:widowControl w:val="0"/>
        <w:kinsoku w:val="0"/>
        <w:overflowPunct w:val="0"/>
        <w:autoSpaceDE w:val="0"/>
        <w:autoSpaceDN w:val="0"/>
        <w:adjustRightInd w:val="0"/>
        <w:spacing w:line="240" w:lineRule="auto"/>
        <w:ind w:right="-1"/>
        <w:rPr>
          <w:rFonts w:eastAsia="Times New Roman" w:cs="Arial"/>
          <w:lang w:eastAsia="de-DE"/>
        </w:rPr>
      </w:pPr>
    </w:p>
    <w:p w14:paraId="3E31EDD9" w14:textId="77777777" w:rsidR="009D7387" w:rsidRPr="005403F2" w:rsidRDefault="009D7387" w:rsidP="009D7387">
      <w:pPr>
        <w:widowControl w:val="0"/>
        <w:kinsoku w:val="0"/>
        <w:overflowPunct w:val="0"/>
        <w:autoSpaceDE w:val="0"/>
        <w:autoSpaceDN w:val="0"/>
        <w:adjustRightInd w:val="0"/>
        <w:spacing w:line="240" w:lineRule="auto"/>
        <w:ind w:right="-1"/>
        <w:rPr>
          <w:rFonts w:eastAsia="Times New Roman" w:cs="Arial"/>
          <w:lang w:eastAsia="de-DE"/>
        </w:rPr>
      </w:pPr>
    </w:p>
    <w:tbl>
      <w:tblPr>
        <w:tblStyle w:val="Tabellenraster"/>
        <w:tblW w:w="9639" w:type="dxa"/>
        <w:tblInd w:w="-5" w:type="dxa"/>
        <w:tblCellMar>
          <w:top w:w="57" w:type="dxa"/>
          <w:bottom w:w="57" w:type="dxa"/>
        </w:tblCellMar>
        <w:tblLook w:val="04A0" w:firstRow="1" w:lastRow="0" w:firstColumn="1" w:lastColumn="0" w:noHBand="0" w:noVBand="1"/>
      </w:tblPr>
      <w:tblGrid>
        <w:gridCol w:w="4578"/>
        <w:gridCol w:w="5061"/>
      </w:tblGrid>
      <w:tr w:rsidR="009D7387" w:rsidRPr="005403F2" w14:paraId="3BA7C8D0" w14:textId="77777777" w:rsidTr="007C428D">
        <w:tc>
          <w:tcPr>
            <w:tcW w:w="9639" w:type="dxa"/>
            <w:gridSpan w:val="2"/>
          </w:tcPr>
          <w:p w14:paraId="1C7E7DAB" w14:textId="09575F54"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b/>
                <w:bCs/>
              </w:rPr>
              <w:t xml:space="preserve">Bauleiter </w:t>
            </w:r>
            <w:r w:rsidR="00611859">
              <w:rPr>
                <w:rFonts w:ascii="Arial" w:eastAsia="Times New Roman" w:hAnsi="Arial" w:cs="Arial"/>
                <w:b/>
                <w:bCs/>
              </w:rPr>
              <w:t xml:space="preserve">Verkehrsanlagen </w:t>
            </w:r>
            <w:r w:rsidRPr="005403F2">
              <w:rPr>
                <w:rFonts w:ascii="Arial" w:eastAsia="Times New Roman" w:hAnsi="Arial" w:cs="Arial"/>
                <w:b/>
                <w:bCs/>
              </w:rPr>
              <w:t>(w/m/d)</w:t>
            </w:r>
          </w:p>
        </w:tc>
      </w:tr>
      <w:tr w:rsidR="009D7387" w:rsidRPr="005403F2" w14:paraId="437D83A4" w14:textId="77777777" w:rsidTr="007C428D">
        <w:tc>
          <w:tcPr>
            <w:tcW w:w="4578" w:type="dxa"/>
          </w:tcPr>
          <w:p w14:paraId="2ECF962D" w14:textId="00C1A3B8" w:rsidR="009D7387" w:rsidRPr="005403F2" w:rsidRDefault="009D7387" w:rsidP="00611859">
            <w:pPr>
              <w:widowControl w:val="0"/>
              <w:tabs>
                <w:tab w:val="left" w:pos="567"/>
              </w:tabs>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Name</w:t>
            </w:r>
            <w:r w:rsidR="00611859">
              <w:rPr>
                <w:rFonts w:ascii="Arial" w:eastAsia="Times New Roman" w:hAnsi="Arial" w:cs="Arial"/>
              </w:rPr>
              <w:t xml:space="preserve">, </w:t>
            </w:r>
            <w:r w:rsidR="00611859" w:rsidRPr="005403F2">
              <w:rPr>
                <w:rFonts w:ascii="Arial" w:eastAsia="Times New Roman" w:hAnsi="Arial" w:cs="Arial"/>
              </w:rPr>
              <w:t>Vorname</w:t>
            </w:r>
          </w:p>
        </w:tc>
        <w:tc>
          <w:tcPr>
            <w:tcW w:w="5061" w:type="dxa"/>
            <w:shd w:val="clear" w:color="auto" w:fill="D9D9D9" w:themeFill="background1" w:themeFillShade="D9"/>
          </w:tcPr>
          <w:p w14:paraId="6CC1022E" w14:textId="1F451AD1"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p>
        </w:tc>
      </w:tr>
      <w:tr w:rsidR="009D7387" w:rsidRPr="005403F2" w14:paraId="7C6A8640" w14:textId="77777777" w:rsidTr="007C428D">
        <w:tc>
          <w:tcPr>
            <w:tcW w:w="4578" w:type="dxa"/>
          </w:tcPr>
          <w:p w14:paraId="17D08CAA" w14:textId="77777777" w:rsidR="009D7387" w:rsidRDefault="009D7387" w:rsidP="009D7387">
            <w:pPr>
              <w:widowControl w:val="0"/>
              <w:kinsoku w:val="0"/>
              <w:overflowPunct w:val="0"/>
              <w:autoSpaceDE w:val="0"/>
              <w:autoSpaceDN w:val="0"/>
              <w:adjustRightInd w:val="0"/>
              <w:spacing w:line="240" w:lineRule="auto"/>
              <w:ind w:left="567" w:right="-1" w:hanging="567"/>
              <w:rPr>
                <w:rFonts w:ascii="Arial" w:eastAsia="Times New Roman" w:hAnsi="Arial" w:cs="Arial"/>
              </w:rPr>
            </w:pPr>
            <w:r w:rsidRPr="005403F2">
              <w:rPr>
                <w:rFonts w:ascii="Arial" w:eastAsia="Times New Roman" w:hAnsi="Arial" w:cs="Arial"/>
              </w:rPr>
              <w:t>Berufliche Qualifikation(en)</w:t>
            </w:r>
          </w:p>
          <w:p w14:paraId="412FF7D4" w14:textId="77777777" w:rsidR="00611859" w:rsidRPr="005403F2" w:rsidRDefault="00611859" w:rsidP="009D7387">
            <w:pPr>
              <w:widowControl w:val="0"/>
              <w:kinsoku w:val="0"/>
              <w:overflowPunct w:val="0"/>
              <w:autoSpaceDE w:val="0"/>
              <w:autoSpaceDN w:val="0"/>
              <w:adjustRightInd w:val="0"/>
              <w:spacing w:line="240" w:lineRule="auto"/>
              <w:ind w:left="567" w:right="-1" w:hanging="567"/>
              <w:rPr>
                <w:rFonts w:ascii="Arial" w:eastAsia="Times New Roman" w:hAnsi="Arial" w:cs="Arial"/>
              </w:rPr>
            </w:pPr>
          </w:p>
        </w:tc>
        <w:tc>
          <w:tcPr>
            <w:tcW w:w="5061" w:type="dxa"/>
            <w:shd w:val="clear" w:color="auto" w:fill="D9D9D9" w:themeFill="background1" w:themeFillShade="D9"/>
          </w:tcPr>
          <w:p w14:paraId="68436444" w14:textId="48223EC8"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p>
        </w:tc>
      </w:tr>
      <w:tr w:rsidR="009D7387" w:rsidRPr="005403F2" w14:paraId="1A74141B" w14:textId="77777777" w:rsidTr="007C428D">
        <w:tc>
          <w:tcPr>
            <w:tcW w:w="4578" w:type="dxa"/>
          </w:tcPr>
          <w:p w14:paraId="1DAD47A1" w14:textId="77777777"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Berufserfahrung</w:t>
            </w:r>
          </w:p>
        </w:tc>
        <w:tc>
          <w:tcPr>
            <w:tcW w:w="5061" w:type="dxa"/>
            <w:shd w:val="clear" w:color="auto" w:fill="D9D9D9" w:themeFill="background1" w:themeFillShade="D9"/>
          </w:tcPr>
          <w:p w14:paraId="1BA1A111" w14:textId="41BDAC28" w:rsidR="009D7387" w:rsidRPr="005403F2" w:rsidRDefault="00611859" w:rsidP="009D7387">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Jahre</w:t>
            </w:r>
            <w:r>
              <w:rPr>
                <w:rFonts w:ascii="Arial" w:eastAsia="Times New Roman" w:hAnsi="Arial" w:cs="Arial"/>
              </w:rPr>
              <w:t>:</w:t>
            </w:r>
            <w:r>
              <w:rPr>
                <w:rFonts w:eastAsia="Times New Roman" w:cs="Arial"/>
              </w:rPr>
              <w:tab/>
            </w:r>
            <w:r>
              <w:rPr>
                <w:rFonts w:eastAsia="Times New Roman" w:cs="Arial"/>
              </w:rPr>
              <w:tab/>
            </w:r>
          </w:p>
          <w:p w14:paraId="22ACB7C9" w14:textId="77777777"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p>
          <w:p w14:paraId="57134CBF" w14:textId="77777777" w:rsidR="009D7387" w:rsidRPr="005403F2" w:rsidRDefault="009D7387" w:rsidP="009D7387">
            <w:pPr>
              <w:widowControl w:val="0"/>
              <w:kinsoku w:val="0"/>
              <w:overflowPunct w:val="0"/>
              <w:autoSpaceDE w:val="0"/>
              <w:autoSpaceDN w:val="0"/>
              <w:adjustRightInd w:val="0"/>
              <w:spacing w:line="240" w:lineRule="auto"/>
              <w:ind w:right="-1"/>
              <w:rPr>
                <w:rFonts w:ascii="Arial" w:eastAsia="Times New Roman" w:hAnsi="Arial" w:cs="Arial"/>
              </w:rPr>
            </w:pPr>
            <w:r w:rsidRPr="0006267E">
              <w:rPr>
                <w:rFonts w:ascii="Arial" w:eastAsia="Times New Roman" w:hAnsi="Arial" w:cs="Arial"/>
                <w:u w:val="single"/>
              </w:rPr>
              <w:t>Mindestanforderung</w:t>
            </w:r>
            <w:r w:rsidRPr="005403F2">
              <w:rPr>
                <w:rFonts w:ascii="Arial" w:eastAsia="Times New Roman" w:hAnsi="Arial" w:cs="Arial"/>
              </w:rPr>
              <w:t>: 4 Jahre</w:t>
            </w:r>
          </w:p>
        </w:tc>
      </w:tr>
    </w:tbl>
    <w:p w14:paraId="723405AE" w14:textId="77777777" w:rsidR="009D7387" w:rsidRDefault="009D7387" w:rsidP="009D7387">
      <w:pPr>
        <w:widowControl w:val="0"/>
        <w:kinsoku w:val="0"/>
        <w:overflowPunct w:val="0"/>
        <w:autoSpaceDE w:val="0"/>
        <w:autoSpaceDN w:val="0"/>
        <w:adjustRightInd w:val="0"/>
        <w:spacing w:line="240" w:lineRule="auto"/>
        <w:ind w:right="-1"/>
        <w:rPr>
          <w:rFonts w:eastAsia="Times New Roman" w:cs="Arial"/>
          <w:lang w:eastAsia="de-DE"/>
        </w:rPr>
      </w:pPr>
    </w:p>
    <w:p w14:paraId="1E5E7C05" w14:textId="77777777" w:rsidR="000F6D2B" w:rsidRDefault="000F6D2B" w:rsidP="009D7387">
      <w:pPr>
        <w:widowControl w:val="0"/>
        <w:kinsoku w:val="0"/>
        <w:overflowPunct w:val="0"/>
        <w:autoSpaceDE w:val="0"/>
        <w:autoSpaceDN w:val="0"/>
        <w:adjustRightInd w:val="0"/>
        <w:spacing w:line="240" w:lineRule="auto"/>
        <w:ind w:right="-1"/>
        <w:rPr>
          <w:rFonts w:eastAsia="Times New Roman" w:cs="Arial"/>
          <w:lang w:eastAsia="de-DE"/>
        </w:rPr>
      </w:pPr>
    </w:p>
    <w:tbl>
      <w:tblPr>
        <w:tblStyle w:val="Tabellenraster"/>
        <w:tblW w:w="9639" w:type="dxa"/>
        <w:tblInd w:w="-5" w:type="dxa"/>
        <w:tblCellMar>
          <w:top w:w="57" w:type="dxa"/>
          <w:bottom w:w="57" w:type="dxa"/>
        </w:tblCellMar>
        <w:tblLook w:val="04A0" w:firstRow="1" w:lastRow="0" w:firstColumn="1" w:lastColumn="0" w:noHBand="0" w:noVBand="1"/>
      </w:tblPr>
      <w:tblGrid>
        <w:gridCol w:w="4578"/>
        <w:gridCol w:w="5061"/>
      </w:tblGrid>
      <w:tr w:rsidR="00ED229F" w:rsidRPr="005403F2" w14:paraId="5BF7AAE1" w14:textId="77777777" w:rsidTr="00837D6A">
        <w:tc>
          <w:tcPr>
            <w:tcW w:w="9639" w:type="dxa"/>
            <w:gridSpan w:val="2"/>
          </w:tcPr>
          <w:p w14:paraId="75D73420" w14:textId="6614BC9C" w:rsidR="00ED229F" w:rsidRPr="005403F2" w:rsidRDefault="00ED229F" w:rsidP="00837D6A">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b/>
                <w:bCs/>
              </w:rPr>
              <w:t xml:space="preserve">Bauleiter </w:t>
            </w:r>
            <w:r>
              <w:rPr>
                <w:rFonts w:ascii="Arial" w:eastAsia="Times New Roman" w:hAnsi="Arial" w:cs="Arial"/>
                <w:b/>
                <w:bCs/>
              </w:rPr>
              <w:t xml:space="preserve">Ingenieurbauwerke </w:t>
            </w:r>
            <w:r w:rsidRPr="005403F2">
              <w:rPr>
                <w:rFonts w:ascii="Arial" w:eastAsia="Times New Roman" w:hAnsi="Arial" w:cs="Arial"/>
                <w:b/>
                <w:bCs/>
              </w:rPr>
              <w:t>(w/m/d)</w:t>
            </w:r>
          </w:p>
        </w:tc>
      </w:tr>
      <w:tr w:rsidR="00ED229F" w:rsidRPr="005403F2" w14:paraId="13B70740" w14:textId="77777777" w:rsidTr="00837D6A">
        <w:tc>
          <w:tcPr>
            <w:tcW w:w="4578" w:type="dxa"/>
          </w:tcPr>
          <w:p w14:paraId="4763724C" w14:textId="77777777" w:rsidR="00ED229F" w:rsidRPr="005403F2" w:rsidRDefault="00ED229F" w:rsidP="00837D6A">
            <w:pPr>
              <w:widowControl w:val="0"/>
              <w:tabs>
                <w:tab w:val="left" w:pos="567"/>
              </w:tabs>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Name</w:t>
            </w:r>
            <w:r>
              <w:rPr>
                <w:rFonts w:ascii="Arial" w:eastAsia="Times New Roman" w:hAnsi="Arial" w:cs="Arial"/>
              </w:rPr>
              <w:t xml:space="preserve">, </w:t>
            </w:r>
            <w:r w:rsidRPr="005403F2">
              <w:rPr>
                <w:rFonts w:ascii="Arial" w:eastAsia="Times New Roman" w:hAnsi="Arial" w:cs="Arial"/>
              </w:rPr>
              <w:t>Vorname</w:t>
            </w:r>
          </w:p>
        </w:tc>
        <w:tc>
          <w:tcPr>
            <w:tcW w:w="5061" w:type="dxa"/>
            <w:shd w:val="clear" w:color="auto" w:fill="D9D9D9" w:themeFill="background1" w:themeFillShade="D9"/>
          </w:tcPr>
          <w:p w14:paraId="4D24B16A" w14:textId="77777777" w:rsidR="00ED229F" w:rsidRPr="005403F2" w:rsidRDefault="00ED229F" w:rsidP="00837D6A">
            <w:pPr>
              <w:widowControl w:val="0"/>
              <w:kinsoku w:val="0"/>
              <w:overflowPunct w:val="0"/>
              <w:autoSpaceDE w:val="0"/>
              <w:autoSpaceDN w:val="0"/>
              <w:adjustRightInd w:val="0"/>
              <w:spacing w:line="240" w:lineRule="auto"/>
              <w:ind w:right="-1"/>
              <w:rPr>
                <w:rFonts w:ascii="Arial" w:eastAsia="Times New Roman" w:hAnsi="Arial" w:cs="Arial"/>
              </w:rPr>
            </w:pPr>
          </w:p>
        </w:tc>
      </w:tr>
      <w:tr w:rsidR="00ED229F" w:rsidRPr="005403F2" w14:paraId="539110E5" w14:textId="77777777" w:rsidTr="00837D6A">
        <w:tc>
          <w:tcPr>
            <w:tcW w:w="4578" w:type="dxa"/>
          </w:tcPr>
          <w:p w14:paraId="6F9DF09F" w14:textId="77777777" w:rsidR="00ED229F" w:rsidRDefault="00ED229F" w:rsidP="00837D6A">
            <w:pPr>
              <w:widowControl w:val="0"/>
              <w:kinsoku w:val="0"/>
              <w:overflowPunct w:val="0"/>
              <w:autoSpaceDE w:val="0"/>
              <w:autoSpaceDN w:val="0"/>
              <w:adjustRightInd w:val="0"/>
              <w:spacing w:line="240" w:lineRule="auto"/>
              <w:ind w:left="567" w:right="-1" w:hanging="567"/>
              <w:rPr>
                <w:rFonts w:ascii="Arial" w:eastAsia="Times New Roman" w:hAnsi="Arial" w:cs="Arial"/>
              </w:rPr>
            </w:pPr>
            <w:r w:rsidRPr="005403F2">
              <w:rPr>
                <w:rFonts w:ascii="Arial" w:eastAsia="Times New Roman" w:hAnsi="Arial" w:cs="Arial"/>
              </w:rPr>
              <w:t>Berufliche Qualifikation(en)</w:t>
            </w:r>
          </w:p>
          <w:p w14:paraId="192503D1" w14:textId="77777777" w:rsidR="00ED229F" w:rsidRPr="005403F2" w:rsidRDefault="00ED229F" w:rsidP="00837D6A">
            <w:pPr>
              <w:widowControl w:val="0"/>
              <w:kinsoku w:val="0"/>
              <w:overflowPunct w:val="0"/>
              <w:autoSpaceDE w:val="0"/>
              <w:autoSpaceDN w:val="0"/>
              <w:adjustRightInd w:val="0"/>
              <w:spacing w:line="240" w:lineRule="auto"/>
              <w:ind w:left="567" w:right="-1" w:hanging="567"/>
              <w:rPr>
                <w:rFonts w:ascii="Arial" w:eastAsia="Times New Roman" w:hAnsi="Arial" w:cs="Arial"/>
              </w:rPr>
            </w:pPr>
          </w:p>
        </w:tc>
        <w:tc>
          <w:tcPr>
            <w:tcW w:w="5061" w:type="dxa"/>
            <w:shd w:val="clear" w:color="auto" w:fill="D9D9D9" w:themeFill="background1" w:themeFillShade="D9"/>
          </w:tcPr>
          <w:p w14:paraId="3C102CBD" w14:textId="77777777" w:rsidR="00ED229F" w:rsidRPr="005403F2" w:rsidRDefault="00ED229F" w:rsidP="00837D6A">
            <w:pPr>
              <w:widowControl w:val="0"/>
              <w:kinsoku w:val="0"/>
              <w:overflowPunct w:val="0"/>
              <w:autoSpaceDE w:val="0"/>
              <w:autoSpaceDN w:val="0"/>
              <w:adjustRightInd w:val="0"/>
              <w:spacing w:line="240" w:lineRule="auto"/>
              <w:ind w:right="-1"/>
              <w:rPr>
                <w:rFonts w:ascii="Arial" w:eastAsia="Times New Roman" w:hAnsi="Arial" w:cs="Arial"/>
              </w:rPr>
            </w:pPr>
          </w:p>
        </w:tc>
      </w:tr>
      <w:tr w:rsidR="001B7535" w:rsidRPr="005403F2" w14:paraId="13F125EF" w14:textId="77777777" w:rsidTr="00657EA2">
        <w:tc>
          <w:tcPr>
            <w:tcW w:w="4578" w:type="dxa"/>
          </w:tcPr>
          <w:p w14:paraId="5C07B75B" w14:textId="77777777" w:rsidR="001B7535" w:rsidRPr="005403F2" w:rsidRDefault="001B7535" w:rsidP="00657EA2">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Berufserfahrung</w:t>
            </w:r>
          </w:p>
        </w:tc>
        <w:tc>
          <w:tcPr>
            <w:tcW w:w="5061" w:type="dxa"/>
            <w:shd w:val="clear" w:color="auto" w:fill="D9D9D9" w:themeFill="background1" w:themeFillShade="D9"/>
          </w:tcPr>
          <w:p w14:paraId="2F11F8F3" w14:textId="77777777" w:rsidR="001B7535" w:rsidRPr="005403F2" w:rsidRDefault="001B7535" w:rsidP="00657EA2">
            <w:pPr>
              <w:widowControl w:val="0"/>
              <w:kinsoku w:val="0"/>
              <w:overflowPunct w:val="0"/>
              <w:autoSpaceDE w:val="0"/>
              <w:autoSpaceDN w:val="0"/>
              <w:adjustRightInd w:val="0"/>
              <w:spacing w:line="240" w:lineRule="auto"/>
              <w:ind w:right="-1"/>
              <w:rPr>
                <w:rFonts w:ascii="Arial" w:eastAsia="Times New Roman" w:hAnsi="Arial" w:cs="Arial"/>
              </w:rPr>
            </w:pPr>
            <w:r w:rsidRPr="005403F2">
              <w:rPr>
                <w:rFonts w:ascii="Arial" w:eastAsia="Times New Roman" w:hAnsi="Arial" w:cs="Arial"/>
              </w:rPr>
              <w:t>Jahre</w:t>
            </w:r>
            <w:r>
              <w:rPr>
                <w:rFonts w:ascii="Arial" w:eastAsia="Times New Roman" w:hAnsi="Arial" w:cs="Arial"/>
              </w:rPr>
              <w:t>:</w:t>
            </w:r>
            <w:r>
              <w:rPr>
                <w:rFonts w:eastAsia="Times New Roman" w:cs="Arial"/>
              </w:rPr>
              <w:tab/>
            </w:r>
            <w:r>
              <w:rPr>
                <w:rFonts w:eastAsia="Times New Roman" w:cs="Arial"/>
              </w:rPr>
              <w:tab/>
            </w:r>
          </w:p>
          <w:p w14:paraId="5F88426A" w14:textId="77777777" w:rsidR="001B7535" w:rsidRPr="005403F2" w:rsidRDefault="001B7535" w:rsidP="00657EA2">
            <w:pPr>
              <w:widowControl w:val="0"/>
              <w:kinsoku w:val="0"/>
              <w:overflowPunct w:val="0"/>
              <w:autoSpaceDE w:val="0"/>
              <w:autoSpaceDN w:val="0"/>
              <w:adjustRightInd w:val="0"/>
              <w:spacing w:line="240" w:lineRule="auto"/>
              <w:ind w:right="-1"/>
              <w:rPr>
                <w:rFonts w:ascii="Arial" w:eastAsia="Times New Roman" w:hAnsi="Arial" w:cs="Arial"/>
              </w:rPr>
            </w:pPr>
          </w:p>
          <w:p w14:paraId="0968C8EF" w14:textId="77777777" w:rsidR="001B7535" w:rsidRPr="005403F2" w:rsidRDefault="001B7535" w:rsidP="00657EA2">
            <w:pPr>
              <w:widowControl w:val="0"/>
              <w:kinsoku w:val="0"/>
              <w:overflowPunct w:val="0"/>
              <w:autoSpaceDE w:val="0"/>
              <w:autoSpaceDN w:val="0"/>
              <w:adjustRightInd w:val="0"/>
              <w:spacing w:line="240" w:lineRule="auto"/>
              <w:ind w:right="-1"/>
              <w:rPr>
                <w:rFonts w:ascii="Arial" w:eastAsia="Times New Roman" w:hAnsi="Arial" w:cs="Arial"/>
              </w:rPr>
            </w:pPr>
            <w:r w:rsidRPr="0006267E">
              <w:rPr>
                <w:rFonts w:ascii="Arial" w:eastAsia="Times New Roman" w:hAnsi="Arial" w:cs="Arial"/>
                <w:u w:val="single"/>
              </w:rPr>
              <w:t>Mindestanforderung</w:t>
            </w:r>
            <w:r w:rsidRPr="005403F2">
              <w:rPr>
                <w:rFonts w:ascii="Arial" w:eastAsia="Times New Roman" w:hAnsi="Arial" w:cs="Arial"/>
              </w:rPr>
              <w:t>: 4 Jahre</w:t>
            </w:r>
          </w:p>
        </w:tc>
      </w:tr>
    </w:tbl>
    <w:p w14:paraId="54AFC2F6" w14:textId="77777777" w:rsidR="00ED229F" w:rsidRPr="005403F2" w:rsidRDefault="00ED229F" w:rsidP="009D7387">
      <w:pPr>
        <w:widowControl w:val="0"/>
        <w:kinsoku w:val="0"/>
        <w:overflowPunct w:val="0"/>
        <w:autoSpaceDE w:val="0"/>
        <w:autoSpaceDN w:val="0"/>
        <w:adjustRightInd w:val="0"/>
        <w:spacing w:line="240" w:lineRule="auto"/>
        <w:ind w:right="-1"/>
        <w:rPr>
          <w:rFonts w:eastAsia="Times New Roman" w:cs="Arial"/>
          <w:lang w:eastAsia="de-DE"/>
        </w:rPr>
      </w:pPr>
    </w:p>
    <w:p w14:paraId="3FBFBE03" w14:textId="05C17D50" w:rsidR="00611859" w:rsidRDefault="009D7387" w:rsidP="009D7387">
      <w:pPr>
        <w:widowControl w:val="0"/>
        <w:kinsoku w:val="0"/>
        <w:overflowPunct w:val="0"/>
        <w:autoSpaceDE w:val="0"/>
        <w:autoSpaceDN w:val="0"/>
        <w:adjustRightInd w:val="0"/>
        <w:spacing w:line="240" w:lineRule="auto"/>
        <w:ind w:right="-1"/>
        <w:rPr>
          <w:rFonts w:eastAsia="Times New Roman" w:cs="Arial"/>
          <w:lang w:eastAsia="de-DE"/>
        </w:rPr>
      </w:pPr>
      <w:r w:rsidRPr="005403F2">
        <w:rPr>
          <w:rFonts w:eastAsia="Times New Roman" w:cs="Arial"/>
          <w:lang w:eastAsia="de-DE"/>
        </w:rPr>
        <w:t>Projektleiter, stellvertretender Projektleiter</w:t>
      </w:r>
      <w:r w:rsidR="00ED229F">
        <w:rPr>
          <w:rFonts w:eastAsia="Times New Roman" w:cs="Arial"/>
          <w:lang w:eastAsia="de-DE"/>
        </w:rPr>
        <w:t xml:space="preserve">, </w:t>
      </w:r>
      <w:r w:rsidRPr="005403F2">
        <w:rPr>
          <w:rFonts w:eastAsia="Times New Roman" w:cs="Arial"/>
          <w:lang w:eastAsia="de-DE"/>
        </w:rPr>
        <w:t xml:space="preserve">Bauleiter </w:t>
      </w:r>
      <w:r w:rsidR="00611859">
        <w:rPr>
          <w:rFonts w:eastAsia="Times New Roman" w:cs="Arial"/>
          <w:lang w:eastAsia="de-DE"/>
        </w:rPr>
        <w:t xml:space="preserve">Verkehrsanlagen </w:t>
      </w:r>
      <w:r w:rsidR="00ED229F">
        <w:rPr>
          <w:rFonts w:eastAsia="Times New Roman" w:cs="Arial"/>
          <w:lang w:eastAsia="de-DE"/>
        </w:rPr>
        <w:t xml:space="preserve">und </w:t>
      </w:r>
      <w:r w:rsidR="00ED229F" w:rsidRPr="005403F2">
        <w:rPr>
          <w:rFonts w:eastAsia="Times New Roman" w:cs="Arial"/>
          <w:lang w:eastAsia="de-DE"/>
        </w:rPr>
        <w:t>Bauleiter</w:t>
      </w:r>
      <w:r w:rsidR="00B82CCD">
        <w:rPr>
          <w:rFonts w:eastAsia="Times New Roman" w:cs="Arial"/>
          <w:lang w:eastAsia="de-DE"/>
        </w:rPr>
        <w:t> </w:t>
      </w:r>
      <w:r w:rsidR="00ED229F">
        <w:rPr>
          <w:rFonts w:eastAsia="Times New Roman" w:cs="Arial"/>
          <w:lang w:eastAsia="de-DE"/>
        </w:rPr>
        <w:t xml:space="preserve">Ingenieurbauwerke </w:t>
      </w:r>
      <w:r w:rsidRPr="005403F2">
        <w:rPr>
          <w:rFonts w:eastAsia="Times New Roman" w:cs="Arial"/>
          <w:lang w:eastAsia="de-DE"/>
        </w:rPr>
        <w:t>(</w:t>
      </w:r>
      <w:r w:rsidR="00611859">
        <w:rPr>
          <w:rFonts w:eastAsia="Times New Roman" w:cs="Arial"/>
          <w:lang w:eastAsia="de-DE"/>
        </w:rPr>
        <w:t xml:space="preserve">je </w:t>
      </w:r>
      <w:r w:rsidRPr="005403F2">
        <w:rPr>
          <w:rFonts w:eastAsia="Times New Roman" w:cs="Arial"/>
          <w:lang w:eastAsia="de-DE"/>
        </w:rPr>
        <w:t xml:space="preserve">w/m/d) sind zwingend namentlich anzugeben. Bitte geben Sie jeweils nur eine konkret benannte Person an. Projektleiter (w/m/d) oder </w:t>
      </w:r>
      <w:r w:rsidR="00B82CCD">
        <w:rPr>
          <w:rFonts w:eastAsia="Times New Roman" w:cs="Arial"/>
          <w:lang w:eastAsia="de-DE"/>
        </w:rPr>
        <w:t>S</w:t>
      </w:r>
      <w:r w:rsidRPr="005403F2">
        <w:rPr>
          <w:rFonts w:eastAsia="Times New Roman" w:cs="Arial"/>
          <w:lang w:eastAsia="de-DE"/>
        </w:rPr>
        <w:t xml:space="preserve">tellvertretender Projektleiter (w/m/d) können gleichzeitig auch als Bauleiter </w:t>
      </w:r>
      <w:r w:rsidR="00611859">
        <w:rPr>
          <w:rFonts w:eastAsia="Times New Roman" w:cs="Arial"/>
          <w:lang w:eastAsia="de-DE"/>
        </w:rPr>
        <w:t xml:space="preserve">Verkehrsanlagen </w:t>
      </w:r>
      <w:r w:rsidRPr="005403F2">
        <w:rPr>
          <w:rFonts w:eastAsia="Times New Roman" w:cs="Arial"/>
          <w:lang w:eastAsia="de-DE"/>
        </w:rPr>
        <w:t xml:space="preserve">(w/m/d) </w:t>
      </w:r>
      <w:r w:rsidR="001B7535">
        <w:rPr>
          <w:rFonts w:eastAsia="Times New Roman" w:cs="Arial"/>
          <w:lang w:eastAsia="de-DE"/>
        </w:rPr>
        <w:t xml:space="preserve">oder Bauleiter Ingenieurbauwerke (w/m/d) </w:t>
      </w:r>
      <w:r w:rsidRPr="005403F2">
        <w:rPr>
          <w:rFonts w:eastAsia="Times New Roman" w:cs="Arial"/>
          <w:lang w:eastAsia="de-DE"/>
        </w:rPr>
        <w:t xml:space="preserve">benannt werden, aber </w:t>
      </w:r>
      <w:r w:rsidR="001B7535">
        <w:rPr>
          <w:rFonts w:eastAsia="Times New Roman" w:cs="Arial"/>
          <w:lang w:eastAsia="de-DE"/>
        </w:rPr>
        <w:t xml:space="preserve">je </w:t>
      </w:r>
      <w:r w:rsidRPr="005403F2">
        <w:rPr>
          <w:rFonts w:eastAsia="Times New Roman" w:cs="Arial"/>
          <w:lang w:eastAsia="de-DE"/>
        </w:rPr>
        <w:t xml:space="preserve">nur </w:t>
      </w:r>
      <w:r w:rsidR="001B7535">
        <w:rPr>
          <w:rFonts w:eastAsia="Times New Roman" w:cs="Arial"/>
          <w:lang w:eastAsia="de-DE"/>
        </w:rPr>
        <w:t xml:space="preserve">für </w:t>
      </w:r>
      <w:r w:rsidRPr="005403F2">
        <w:rPr>
          <w:rFonts w:eastAsia="Times New Roman" w:cs="Arial"/>
          <w:lang w:eastAsia="de-DE"/>
        </w:rPr>
        <w:t xml:space="preserve">eine dieser </w:t>
      </w:r>
      <w:r w:rsidR="001B7535">
        <w:rPr>
          <w:rFonts w:eastAsia="Times New Roman" w:cs="Arial"/>
          <w:lang w:eastAsia="de-DE"/>
        </w:rPr>
        <w:t>Positionen</w:t>
      </w:r>
      <w:r w:rsidRPr="005403F2">
        <w:rPr>
          <w:rFonts w:eastAsia="Times New Roman" w:cs="Arial"/>
          <w:lang w:eastAsia="de-DE"/>
        </w:rPr>
        <w:t xml:space="preserve">. </w:t>
      </w:r>
    </w:p>
    <w:p w14:paraId="45B7F64C" w14:textId="77777777" w:rsidR="00611859" w:rsidRDefault="00611859" w:rsidP="009D7387">
      <w:pPr>
        <w:widowControl w:val="0"/>
        <w:kinsoku w:val="0"/>
        <w:overflowPunct w:val="0"/>
        <w:autoSpaceDE w:val="0"/>
        <w:autoSpaceDN w:val="0"/>
        <w:adjustRightInd w:val="0"/>
        <w:spacing w:line="240" w:lineRule="auto"/>
        <w:ind w:right="-1"/>
        <w:rPr>
          <w:rFonts w:eastAsia="Times New Roman" w:cs="Arial"/>
          <w:lang w:eastAsia="de-DE"/>
        </w:rPr>
      </w:pPr>
    </w:p>
    <w:p w14:paraId="50CAD50D" w14:textId="30659BE1" w:rsidR="009D7387" w:rsidRPr="005403F2" w:rsidRDefault="00611859" w:rsidP="009D7387">
      <w:pPr>
        <w:widowControl w:val="0"/>
        <w:kinsoku w:val="0"/>
        <w:overflowPunct w:val="0"/>
        <w:autoSpaceDE w:val="0"/>
        <w:autoSpaceDN w:val="0"/>
        <w:adjustRightInd w:val="0"/>
        <w:spacing w:line="240" w:lineRule="auto"/>
        <w:ind w:right="-1"/>
        <w:rPr>
          <w:rFonts w:eastAsia="Times New Roman" w:cs="Arial"/>
          <w:lang w:eastAsia="de-DE"/>
        </w:rPr>
      </w:pPr>
      <w:r>
        <w:rPr>
          <w:rFonts w:eastAsia="Times New Roman" w:cs="Arial"/>
          <w:lang w:eastAsia="de-DE"/>
        </w:rPr>
        <w:t>G</w:t>
      </w:r>
      <w:r w:rsidR="009D7387" w:rsidRPr="005403F2">
        <w:rPr>
          <w:rFonts w:eastAsia="Times New Roman" w:cs="Arial"/>
          <w:lang w:eastAsia="de-DE"/>
        </w:rPr>
        <w:t>ibt eine Bietergemeinschaft das Angebot ab, soll hinter der Angabe der jeweiligen Person jeweils vermerkt werden, bei welchem Bietergemeinschaftsmitglied die Person tätig ist.</w:t>
      </w:r>
    </w:p>
    <w:p w14:paraId="105C42D8" w14:textId="77777777" w:rsidR="009D7387" w:rsidRDefault="009D7387" w:rsidP="008A1EA4">
      <w:pPr>
        <w:widowControl w:val="0"/>
        <w:kinsoku w:val="0"/>
        <w:overflowPunct w:val="0"/>
        <w:autoSpaceDE w:val="0"/>
        <w:autoSpaceDN w:val="0"/>
        <w:adjustRightInd w:val="0"/>
        <w:spacing w:line="360" w:lineRule="auto"/>
        <w:ind w:right="-1"/>
        <w:rPr>
          <w:rFonts w:eastAsia="Times New Roman" w:cs="Arial"/>
          <w:lang w:eastAsia="de-DE"/>
        </w:rPr>
      </w:pPr>
    </w:p>
    <w:p w14:paraId="20CE4894" w14:textId="77777777" w:rsidR="00611859" w:rsidRPr="00B35AF4" w:rsidRDefault="00611859" w:rsidP="00611859">
      <w:pPr>
        <w:spacing w:line="240" w:lineRule="auto"/>
        <w:rPr>
          <w:rFonts w:eastAsia="Times New Roman" w:cs="Arial"/>
          <w:lang w:eastAsia="de-DE"/>
        </w:rPr>
      </w:pPr>
      <w:r w:rsidRPr="003D726C">
        <w:rPr>
          <w:rFonts w:eastAsia="Times New Roman" w:cs="Arial"/>
          <w:color w:val="000000" w:themeColor="text1"/>
          <w:lang w:eastAsia="de-DE"/>
        </w:rPr>
        <w:t xml:space="preserve">Der Auftragnehmer verpflichtet sich, weitere Mitarbeitende nach Erfordernis </w:t>
      </w:r>
      <w:r>
        <w:rPr>
          <w:rFonts w:eastAsia="Times New Roman" w:cs="Arial"/>
          <w:color w:val="000000" w:themeColor="text1"/>
          <w:lang w:eastAsia="de-DE"/>
        </w:rPr>
        <w:t>des Projektes einzusetzen</w:t>
      </w:r>
      <w:r w:rsidRPr="003D726C">
        <w:rPr>
          <w:rFonts w:eastAsia="Times New Roman" w:cs="Arial"/>
          <w:color w:val="000000" w:themeColor="text1"/>
          <w:lang w:eastAsia="de-DE"/>
        </w:rPr>
        <w:t xml:space="preserve">. </w:t>
      </w:r>
    </w:p>
    <w:p w14:paraId="04ADF64B" w14:textId="77777777" w:rsidR="00611859" w:rsidRPr="005403F2" w:rsidRDefault="00611859" w:rsidP="00D54857">
      <w:pPr>
        <w:widowControl w:val="0"/>
        <w:kinsoku w:val="0"/>
        <w:overflowPunct w:val="0"/>
        <w:autoSpaceDE w:val="0"/>
        <w:autoSpaceDN w:val="0"/>
        <w:adjustRightInd w:val="0"/>
        <w:spacing w:line="240" w:lineRule="auto"/>
        <w:ind w:right="-1"/>
        <w:rPr>
          <w:rFonts w:eastAsia="Times New Roman" w:cs="Arial"/>
          <w:lang w:eastAsia="de-DE"/>
        </w:rPr>
      </w:pPr>
    </w:p>
    <w:p w14:paraId="3E7D1A42" w14:textId="77777777" w:rsidR="009D7387" w:rsidRPr="005403F2" w:rsidRDefault="009D7387" w:rsidP="00D54857">
      <w:pPr>
        <w:widowControl w:val="0"/>
        <w:kinsoku w:val="0"/>
        <w:overflowPunct w:val="0"/>
        <w:autoSpaceDE w:val="0"/>
        <w:autoSpaceDN w:val="0"/>
        <w:adjustRightInd w:val="0"/>
        <w:spacing w:line="240" w:lineRule="auto"/>
        <w:ind w:right="-1"/>
        <w:rPr>
          <w:rFonts w:eastAsia="Times New Roman" w:cs="Arial"/>
          <w:lang w:eastAsia="de-DE"/>
        </w:rPr>
      </w:pPr>
    </w:p>
    <w:p w14:paraId="60651BE2" w14:textId="77777777" w:rsidR="009D7387" w:rsidRPr="005403F2" w:rsidRDefault="009D7387" w:rsidP="009D7387">
      <w:pPr>
        <w:widowControl w:val="0"/>
        <w:numPr>
          <w:ilvl w:val="0"/>
          <w:numId w:val="1"/>
        </w:numPr>
        <w:tabs>
          <w:tab w:val="left" w:pos="567"/>
        </w:tabs>
        <w:kinsoku w:val="0"/>
        <w:overflowPunct w:val="0"/>
        <w:autoSpaceDE w:val="0"/>
        <w:autoSpaceDN w:val="0"/>
        <w:adjustRightInd w:val="0"/>
        <w:spacing w:line="240" w:lineRule="auto"/>
        <w:ind w:left="782" w:hanging="782"/>
        <w:jc w:val="left"/>
        <w:outlineLvl w:val="0"/>
        <w:rPr>
          <w:rFonts w:eastAsiaTheme="majorEastAsia" w:cs="Arial"/>
          <w:b/>
          <w:bCs/>
          <w:spacing w:val="-1"/>
          <w:u w:val="single"/>
          <w:lang w:eastAsia="de-DE"/>
        </w:rPr>
      </w:pPr>
      <w:r w:rsidRPr="005403F2">
        <w:rPr>
          <w:rFonts w:eastAsia="Times New Roman" w:cs="Arial"/>
          <w:b/>
          <w:bCs/>
          <w:u w:val="single"/>
          <w:lang w:eastAsia="de-DE"/>
        </w:rPr>
        <w:t>Bindefrist</w:t>
      </w:r>
    </w:p>
    <w:p w14:paraId="21EB9900" w14:textId="77777777" w:rsidR="009D7387" w:rsidRPr="005403F2" w:rsidRDefault="009D7387" w:rsidP="009D7387">
      <w:pPr>
        <w:widowControl w:val="0"/>
        <w:kinsoku w:val="0"/>
        <w:overflowPunct w:val="0"/>
        <w:autoSpaceDE w:val="0"/>
        <w:autoSpaceDN w:val="0"/>
        <w:adjustRightInd w:val="0"/>
        <w:spacing w:line="240" w:lineRule="auto"/>
        <w:ind w:right="-284"/>
        <w:rPr>
          <w:rFonts w:eastAsia="Times New Roman" w:cs="Arial"/>
          <w:lang w:eastAsia="de-DE"/>
        </w:rPr>
      </w:pPr>
    </w:p>
    <w:p w14:paraId="66595E0E" w14:textId="0E07B67D" w:rsidR="009D7387" w:rsidRPr="005403F2" w:rsidRDefault="009D7387" w:rsidP="009D7387">
      <w:pPr>
        <w:widowControl w:val="0"/>
        <w:kinsoku w:val="0"/>
        <w:overflowPunct w:val="0"/>
        <w:autoSpaceDE w:val="0"/>
        <w:autoSpaceDN w:val="0"/>
        <w:adjustRightInd w:val="0"/>
        <w:spacing w:line="240" w:lineRule="auto"/>
        <w:ind w:right="-284"/>
        <w:rPr>
          <w:rFonts w:eastAsia="Times New Roman" w:cs="Arial"/>
          <w:lang w:eastAsia="de-DE"/>
        </w:rPr>
      </w:pPr>
      <w:r w:rsidRPr="005403F2">
        <w:rPr>
          <w:rFonts w:eastAsia="Times New Roman" w:cs="Arial"/>
          <w:lang w:eastAsia="de-DE"/>
        </w:rPr>
        <w:t xml:space="preserve">An das vorstehende Angebot halten wir uns bis zum </w:t>
      </w:r>
      <w:r w:rsidR="000F6D2B">
        <w:rPr>
          <w:rFonts w:eastAsia="Times New Roman" w:cs="Arial"/>
          <w:b/>
          <w:lang w:eastAsia="de-DE"/>
        </w:rPr>
        <w:t>30</w:t>
      </w:r>
      <w:r w:rsidR="004A583B">
        <w:rPr>
          <w:rFonts w:eastAsia="Times New Roman" w:cs="Arial"/>
          <w:b/>
          <w:lang w:eastAsia="de-DE"/>
        </w:rPr>
        <w:t>.10.</w:t>
      </w:r>
      <w:r w:rsidRPr="005403F2">
        <w:rPr>
          <w:rFonts w:eastAsia="Times New Roman" w:cs="Arial"/>
          <w:b/>
          <w:lang w:eastAsia="de-DE"/>
        </w:rPr>
        <w:t>2026</w:t>
      </w:r>
      <w:r w:rsidRPr="005403F2">
        <w:rPr>
          <w:rFonts w:eastAsia="Times New Roman" w:cs="Arial"/>
          <w:lang w:eastAsia="de-DE"/>
        </w:rPr>
        <w:t xml:space="preserve"> gebunden (</w:t>
      </w:r>
      <w:r w:rsidRPr="005403F2">
        <w:rPr>
          <w:rFonts w:eastAsia="Times New Roman" w:cs="Arial"/>
          <w:b/>
          <w:lang w:eastAsia="de-DE"/>
        </w:rPr>
        <w:t>Bindefrist</w:t>
      </w:r>
      <w:r w:rsidRPr="005403F2">
        <w:rPr>
          <w:rFonts w:eastAsia="Times New Roman" w:cs="Arial"/>
          <w:lang w:eastAsia="de-DE"/>
        </w:rPr>
        <w:t>).</w:t>
      </w:r>
    </w:p>
    <w:p w14:paraId="0D7A1CC0" w14:textId="77777777" w:rsidR="009D7387" w:rsidRPr="005403F2" w:rsidRDefault="009D7387" w:rsidP="009D7387">
      <w:pPr>
        <w:widowControl w:val="0"/>
        <w:kinsoku w:val="0"/>
        <w:overflowPunct w:val="0"/>
        <w:autoSpaceDE w:val="0"/>
        <w:autoSpaceDN w:val="0"/>
        <w:adjustRightInd w:val="0"/>
        <w:spacing w:line="240" w:lineRule="auto"/>
        <w:ind w:right="-284"/>
        <w:rPr>
          <w:rFonts w:eastAsia="Times New Roman" w:cs="Arial"/>
          <w:highlight w:val="yellow"/>
          <w:lang w:eastAsia="de-DE"/>
        </w:rPr>
      </w:pPr>
    </w:p>
    <w:p w14:paraId="20ADA72D" w14:textId="0C16FE26" w:rsidR="009D7387" w:rsidRPr="005403F2" w:rsidRDefault="009D7387" w:rsidP="009D7387">
      <w:pPr>
        <w:widowControl w:val="0"/>
        <w:kinsoku w:val="0"/>
        <w:overflowPunct w:val="0"/>
        <w:autoSpaceDE w:val="0"/>
        <w:autoSpaceDN w:val="0"/>
        <w:adjustRightInd w:val="0"/>
        <w:spacing w:line="240" w:lineRule="auto"/>
        <w:ind w:right="-1"/>
        <w:rPr>
          <w:rFonts w:eastAsia="Times New Roman" w:cs="Arial"/>
          <w:lang w:eastAsia="de-DE"/>
        </w:rPr>
      </w:pPr>
      <w:r w:rsidRPr="005403F2">
        <w:rPr>
          <w:rFonts w:eastAsia="Times New Roman" w:cs="Arial"/>
          <w:lang w:eastAsia="de-DE"/>
        </w:rPr>
        <w:t>Mit der Einreichung dieser Anlage 8 mit dem Angebot bestätige/n ich/wir die Vollständigkeit und Richtigkeit der obenstehenden Angaben. Dies bezieht sich auch auf Anlagen zum Angebot</w:t>
      </w:r>
      <w:r w:rsidR="00611859">
        <w:rPr>
          <w:rFonts w:eastAsia="Times New Roman" w:cs="Arial"/>
          <w:lang w:eastAsia="de-DE"/>
        </w:rPr>
        <w:t xml:space="preserve"> und alle anderen mit dem Angebot eingereichten Unterlagen</w:t>
      </w:r>
      <w:r w:rsidRPr="005403F2">
        <w:rPr>
          <w:rFonts w:eastAsia="Times New Roman" w:cs="Arial"/>
          <w:lang w:eastAsia="de-DE"/>
        </w:rPr>
        <w:t xml:space="preserve">. Uns ist bekannt, dass unrichtige Angaben den Ausschluss unseres Angebotes zur Folge haben können bzw. - je nach Erheblichkeit - zwingend zum Ausschluss führen. </w:t>
      </w:r>
    </w:p>
    <w:p w14:paraId="40F33061" w14:textId="77777777" w:rsidR="009D7387" w:rsidRPr="005403F2" w:rsidRDefault="009D7387" w:rsidP="009D7387">
      <w:pPr>
        <w:widowControl w:val="0"/>
        <w:kinsoku w:val="0"/>
        <w:overflowPunct w:val="0"/>
        <w:autoSpaceDE w:val="0"/>
        <w:autoSpaceDN w:val="0"/>
        <w:adjustRightInd w:val="0"/>
        <w:spacing w:line="240" w:lineRule="auto"/>
        <w:ind w:right="-1"/>
        <w:rPr>
          <w:rFonts w:eastAsia="Times New Roman" w:cs="Arial"/>
          <w:lang w:eastAsia="de-DE"/>
        </w:rPr>
      </w:pPr>
    </w:p>
    <w:p w14:paraId="4840F3A0" w14:textId="46EDECB6" w:rsidR="000E0B33" w:rsidRDefault="009D7387" w:rsidP="00E71DEB">
      <w:pPr>
        <w:widowControl w:val="0"/>
        <w:kinsoku w:val="0"/>
        <w:overflowPunct w:val="0"/>
        <w:autoSpaceDE w:val="0"/>
        <w:autoSpaceDN w:val="0"/>
        <w:adjustRightInd w:val="0"/>
        <w:spacing w:line="240" w:lineRule="auto"/>
        <w:rPr>
          <w:rFonts w:eastAsiaTheme="minorEastAsia" w:cs="Arial"/>
          <w:spacing w:val="-1"/>
          <w:lang w:eastAsia="de-DE"/>
        </w:rPr>
      </w:pPr>
      <w:r w:rsidRPr="005403F2">
        <w:rPr>
          <w:rFonts w:eastAsia="Times New Roman" w:cs="Arial"/>
          <w:lang w:eastAsia="de-DE"/>
        </w:rPr>
        <w:t xml:space="preserve">Eine Unterschrift ist nicht notwendig. </w:t>
      </w:r>
      <w:r w:rsidRPr="005403F2">
        <w:rPr>
          <w:rFonts w:eastAsiaTheme="minorEastAsia" w:cs="Arial"/>
          <w:spacing w:val="-1"/>
          <w:lang w:eastAsia="de-DE"/>
        </w:rPr>
        <w:t>Ein elektronisch über das Vergabeportal eingereichtes Angebot gilt als für den Bieter abgegeben. Die im Vergabeportal anzugebende Person wird als vertretungsberechtigt angesehen. Falls das Angebot abweichend davon von einer anderen Person für den Bieter abgegeben werden soll, ist diese hier namentlich in Textform zu bezeichnen. Auch in diesem Fall ist keine Unterschrift notwendig.</w:t>
      </w:r>
    </w:p>
    <w:p w14:paraId="419E919F" w14:textId="77777777" w:rsidR="00611859" w:rsidRDefault="00611859" w:rsidP="00E71DEB">
      <w:pPr>
        <w:widowControl w:val="0"/>
        <w:kinsoku w:val="0"/>
        <w:overflowPunct w:val="0"/>
        <w:autoSpaceDE w:val="0"/>
        <w:autoSpaceDN w:val="0"/>
        <w:adjustRightInd w:val="0"/>
        <w:spacing w:line="240" w:lineRule="auto"/>
        <w:rPr>
          <w:rFonts w:eastAsiaTheme="minorEastAsia" w:cs="Arial"/>
          <w:spacing w:val="-1"/>
          <w:lang w:eastAsia="de-DE"/>
        </w:rPr>
      </w:pPr>
    </w:p>
    <w:p w14:paraId="2FC86B13" w14:textId="382BD513" w:rsidR="00611859" w:rsidRPr="00E71DEB" w:rsidRDefault="00611859" w:rsidP="00E71DEB">
      <w:pPr>
        <w:widowControl w:val="0"/>
        <w:kinsoku w:val="0"/>
        <w:overflowPunct w:val="0"/>
        <w:autoSpaceDE w:val="0"/>
        <w:autoSpaceDN w:val="0"/>
        <w:adjustRightInd w:val="0"/>
        <w:spacing w:line="240" w:lineRule="auto"/>
        <w:rPr>
          <w:rFonts w:eastAsiaTheme="minorEastAsia" w:cs="Arial"/>
          <w:spacing w:val="-1"/>
          <w:lang w:eastAsia="de-DE"/>
        </w:rPr>
      </w:pPr>
      <w:r>
        <w:rPr>
          <w:rFonts w:eastAsiaTheme="minorEastAsia" w:cs="Arial"/>
          <w:spacing w:val="-1"/>
          <w:lang w:eastAsia="de-DE"/>
        </w:rPr>
        <w:t>Soweit erforderlich Angabe der das Angebot abgebenden Person in Textform (Bsp.: „Mustermann, Max“):</w:t>
      </w:r>
      <w:r>
        <w:rPr>
          <w:rFonts w:eastAsiaTheme="minorEastAsia" w:cs="Arial"/>
          <w:spacing w:val="-1"/>
          <w:lang w:eastAsia="de-DE"/>
        </w:rPr>
        <w:tab/>
      </w:r>
      <w:r>
        <w:rPr>
          <w:rFonts w:eastAsiaTheme="minorEastAsia" w:cs="Arial"/>
          <w:spacing w:val="-1"/>
          <w:lang w:eastAsia="de-DE"/>
        </w:rPr>
        <w:tab/>
      </w:r>
      <w:sdt>
        <w:sdtPr>
          <w:rPr>
            <w:rFonts w:eastAsia="Times New Roman" w:cs="Arial"/>
            <w:shd w:val="clear" w:color="auto" w:fill="D9D9D9" w:themeFill="background1" w:themeFillShade="D9"/>
          </w:rPr>
          <w:id w:val="1392393977"/>
          <w:placeholder>
            <w:docPart w:val="D7BC012854054EE49FA85DEC4923794B"/>
          </w:placeholder>
          <w:showingPlcHdr/>
          <w:text/>
        </w:sdtPr>
        <w:sdtEndPr/>
        <w:sdtContent>
          <w:r w:rsidRPr="0045700C">
            <w:rPr>
              <w:rFonts w:cs="Arial"/>
              <w:color w:val="666666"/>
              <w:shd w:val="clear" w:color="auto" w:fill="D9D9D9" w:themeFill="background1" w:themeFillShade="D9"/>
            </w:rPr>
            <w:t>Klicken oder tippen Sie hier, um Text einzugeben.</w:t>
          </w:r>
        </w:sdtContent>
      </w:sdt>
    </w:p>
    <w:sectPr w:rsidR="00611859" w:rsidRPr="00E71DEB" w:rsidSect="009D7387">
      <w:headerReference w:type="default" r:id="rId7"/>
      <w:footerReference w:type="default" r:id="rId8"/>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BE8D5" w14:textId="77777777" w:rsidR="00932ED6" w:rsidRDefault="00932ED6">
      <w:pPr>
        <w:spacing w:line="240" w:lineRule="auto"/>
      </w:pPr>
      <w:r>
        <w:separator/>
      </w:r>
    </w:p>
  </w:endnote>
  <w:endnote w:type="continuationSeparator" w:id="0">
    <w:p w14:paraId="3C04C46E" w14:textId="77777777" w:rsidR="00932ED6" w:rsidRDefault="00932E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0441385"/>
      <w:docPartObj>
        <w:docPartGallery w:val="Page Numbers (Bottom of Page)"/>
        <w:docPartUnique/>
      </w:docPartObj>
    </w:sdtPr>
    <w:sdtEndPr>
      <w:rPr>
        <w:rFonts w:ascii="Arial" w:hAnsi="Arial" w:cs="Arial"/>
        <w:sz w:val="22"/>
        <w:szCs w:val="22"/>
      </w:rPr>
    </w:sdtEndPr>
    <w:sdtContent>
      <w:p w14:paraId="6F41F4A5" w14:textId="77777777" w:rsidR="009D7387" w:rsidRPr="008F56CB" w:rsidRDefault="009D7387" w:rsidP="008F56CB">
        <w:pPr>
          <w:pStyle w:val="Fuzeile"/>
          <w:jc w:val="right"/>
          <w:rPr>
            <w:rFonts w:ascii="Arial" w:hAnsi="Arial" w:cs="Arial"/>
            <w:sz w:val="22"/>
            <w:szCs w:val="22"/>
          </w:rPr>
        </w:pPr>
        <w:r w:rsidRPr="008F56CB">
          <w:rPr>
            <w:rFonts w:ascii="Arial" w:hAnsi="Arial" w:cs="Arial"/>
            <w:sz w:val="22"/>
            <w:szCs w:val="22"/>
          </w:rPr>
          <w:fldChar w:fldCharType="begin"/>
        </w:r>
        <w:r w:rsidRPr="008F56CB">
          <w:rPr>
            <w:rFonts w:ascii="Arial" w:hAnsi="Arial" w:cs="Arial"/>
            <w:sz w:val="22"/>
            <w:szCs w:val="22"/>
          </w:rPr>
          <w:instrText>PAGE   \* MERGEFORMAT</w:instrText>
        </w:r>
        <w:r w:rsidRPr="008F56CB">
          <w:rPr>
            <w:rFonts w:ascii="Arial" w:hAnsi="Arial" w:cs="Arial"/>
            <w:sz w:val="22"/>
            <w:szCs w:val="22"/>
          </w:rPr>
          <w:fldChar w:fldCharType="separate"/>
        </w:r>
        <w:r>
          <w:rPr>
            <w:rFonts w:ascii="Arial" w:hAnsi="Arial" w:cs="Arial"/>
            <w:noProof/>
            <w:sz w:val="22"/>
            <w:szCs w:val="22"/>
          </w:rPr>
          <w:t>13</w:t>
        </w:r>
        <w:r w:rsidRPr="008F56C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BC85B" w14:textId="77777777" w:rsidR="00932ED6" w:rsidRDefault="00932ED6">
      <w:pPr>
        <w:spacing w:line="240" w:lineRule="auto"/>
      </w:pPr>
      <w:r>
        <w:separator/>
      </w:r>
    </w:p>
  </w:footnote>
  <w:footnote w:type="continuationSeparator" w:id="0">
    <w:p w14:paraId="5CEDC1A3" w14:textId="77777777" w:rsidR="00932ED6" w:rsidRDefault="00932E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4EB01" w14:textId="77777777" w:rsidR="009D7387" w:rsidRPr="001D0C61" w:rsidRDefault="009D7387" w:rsidP="00DF082C">
    <w:pPr>
      <w:pStyle w:val="Kopfzeile"/>
      <w:jc w:val="right"/>
      <w:rPr>
        <w:rFonts w:ascii="Arial" w:hAnsi="Arial" w:cs="Arial"/>
        <w:sz w:val="22"/>
        <w:szCs w:val="22"/>
      </w:rPr>
    </w:pPr>
    <w:r>
      <w:rPr>
        <w:rFonts w:cs="Arial"/>
        <w:noProof/>
        <w:sz w:val="40"/>
        <w:szCs w:val="40"/>
      </w:rPr>
      <w:drawing>
        <wp:inline distT="0" distB="0" distL="0" distR="0" wp14:anchorId="0244CEEE" wp14:editId="24C3312B">
          <wp:extent cx="1537612" cy="354693"/>
          <wp:effectExtent l="0" t="0" r="5715" b="7620"/>
          <wp:docPr id="4" name="Grafik 4" descr="Ein Bild, das Grafiken, Schrift, Grafikdesig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Grafiken, Schrift, Grafikdesign, Screenshot enthält.&#10;&#10;KI-generierte Inhalte können fehlerhaft sei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7168" cy="361511"/>
                  </a:xfrm>
                  <a:prstGeom prst="rect">
                    <a:avLst/>
                  </a:prstGeom>
                  <a:noFill/>
                </pic:spPr>
              </pic:pic>
            </a:graphicData>
          </a:graphic>
        </wp:inline>
      </w:drawing>
    </w:r>
  </w:p>
  <w:p w14:paraId="0C2868A6" w14:textId="77777777" w:rsidR="009D7387" w:rsidRPr="001D0C61" w:rsidRDefault="009D7387" w:rsidP="00DF082C">
    <w:pPr>
      <w:pStyle w:val="Kopfzeile"/>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0"/>
    <w:multiLevelType w:val="multilevel"/>
    <w:tmpl w:val="20085EFC"/>
    <w:lvl w:ilvl="0">
      <w:start w:val="1"/>
      <w:numFmt w:val="decimal"/>
      <w:lvlText w:val="%1."/>
      <w:lvlJc w:val="left"/>
      <w:pPr>
        <w:ind w:left="1844" w:hanging="567"/>
      </w:pPr>
      <w:rPr>
        <w:rFonts w:ascii="Arial" w:hAnsi="Arial" w:cs="Arial"/>
        <w:b/>
        <w:bCs/>
        <w:w w:val="99"/>
        <w:sz w:val="22"/>
        <w:szCs w:val="22"/>
      </w:rPr>
    </w:lvl>
    <w:lvl w:ilvl="1">
      <w:numFmt w:val="bullet"/>
      <w:lvlText w:val="•"/>
      <w:lvlJc w:val="left"/>
      <w:pPr>
        <w:ind w:left="1654" w:hanging="567"/>
      </w:pPr>
    </w:lvl>
    <w:lvl w:ilvl="2">
      <w:numFmt w:val="bullet"/>
      <w:lvlText w:val="•"/>
      <w:lvlJc w:val="left"/>
      <w:pPr>
        <w:ind w:left="2526" w:hanging="567"/>
      </w:pPr>
    </w:lvl>
    <w:lvl w:ilvl="3">
      <w:numFmt w:val="bullet"/>
      <w:lvlText w:val="•"/>
      <w:lvlJc w:val="left"/>
      <w:pPr>
        <w:ind w:left="3398" w:hanging="567"/>
      </w:pPr>
    </w:lvl>
    <w:lvl w:ilvl="4">
      <w:numFmt w:val="bullet"/>
      <w:lvlText w:val="•"/>
      <w:lvlJc w:val="left"/>
      <w:pPr>
        <w:ind w:left="4271" w:hanging="567"/>
      </w:pPr>
    </w:lvl>
    <w:lvl w:ilvl="5">
      <w:numFmt w:val="bullet"/>
      <w:lvlText w:val="•"/>
      <w:lvlJc w:val="left"/>
      <w:pPr>
        <w:ind w:left="5143" w:hanging="567"/>
      </w:pPr>
    </w:lvl>
    <w:lvl w:ilvl="6">
      <w:numFmt w:val="bullet"/>
      <w:lvlText w:val="•"/>
      <w:lvlJc w:val="left"/>
      <w:pPr>
        <w:ind w:left="6015" w:hanging="567"/>
      </w:pPr>
    </w:lvl>
    <w:lvl w:ilvl="7">
      <w:numFmt w:val="bullet"/>
      <w:lvlText w:val="•"/>
      <w:lvlJc w:val="left"/>
      <w:pPr>
        <w:ind w:left="6887" w:hanging="567"/>
      </w:pPr>
    </w:lvl>
    <w:lvl w:ilvl="8">
      <w:numFmt w:val="bullet"/>
      <w:lvlText w:val="•"/>
      <w:lvlJc w:val="left"/>
      <w:pPr>
        <w:ind w:left="7759" w:hanging="567"/>
      </w:pPr>
    </w:lvl>
  </w:abstractNum>
  <w:abstractNum w:abstractNumId="1" w15:restartNumberingAfterBreak="0">
    <w:nsid w:val="400829CE"/>
    <w:multiLevelType w:val="hybridMultilevel"/>
    <w:tmpl w:val="FFF043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ADC218C"/>
    <w:multiLevelType w:val="hybridMultilevel"/>
    <w:tmpl w:val="710673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DDC0D25"/>
    <w:multiLevelType w:val="hybridMultilevel"/>
    <w:tmpl w:val="AD3A0CE6"/>
    <w:lvl w:ilvl="0" w:tplc="77CAF732">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A272B64"/>
    <w:multiLevelType w:val="hybridMultilevel"/>
    <w:tmpl w:val="4568F330"/>
    <w:lvl w:ilvl="0" w:tplc="15945796">
      <w:start w:val="1"/>
      <w:numFmt w:val="bullet"/>
      <w:lvlText w:val=""/>
      <w:lvlJc w:val="left"/>
      <w:pPr>
        <w:ind w:left="720" w:hanging="360"/>
      </w:pPr>
      <w:rPr>
        <w:rFonts w:ascii="Symbol" w:hAnsi="Symbol"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C837194"/>
    <w:multiLevelType w:val="multilevel"/>
    <w:tmpl w:val="290283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500457">
    <w:abstractNumId w:val="0"/>
  </w:num>
  <w:num w:numId="2" w16cid:durableId="469173126">
    <w:abstractNumId w:val="2"/>
  </w:num>
  <w:num w:numId="3" w16cid:durableId="742024690">
    <w:abstractNumId w:val="1"/>
  </w:num>
  <w:num w:numId="4" w16cid:durableId="1061248717">
    <w:abstractNumId w:val="5"/>
  </w:num>
  <w:num w:numId="5" w16cid:durableId="342703248">
    <w:abstractNumId w:val="4"/>
  </w:num>
  <w:num w:numId="6" w16cid:durableId="14984187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F3E03E58-F2FA-4D60-83F1-2FC3C45DF52F}"/>
    <w:docVar w:name="dgnword-eventsink" w:val="2929021527872"/>
  </w:docVars>
  <w:rsids>
    <w:rsidRoot w:val="009D7387"/>
    <w:rsid w:val="000069E4"/>
    <w:rsid w:val="000208E5"/>
    <w:rsid w:val="000546D0"/>
    <w:rsid w:val="0006267E"/>
    <w:rsid w:val="000B6AD8"/>
    <w:rsid w:val="000C18B4"/>
    <w:rsid w:val="000E0B33"/>
    <w:rsid w:val="000F6D2B"/>
    <w:rsid w:val="00164A3C"/>
    <w:rsid w:val="001B7535"/>
    <w:rsid w:val="001D3643"/>
    <w:rsid w:val="001D3FE5"/>
    <w:rsid w:val="00266047"/>
    <w:rsid w:val="00267966"/>
    <w:rsid w:val="00271C39"/>
    <w:rsid w:val="002C3909"/>
    <w:rsid w:val="002E5C0A"/>
    <w:rsid w:val="00341ED0"/>
    <w:rsid w:val="003509EA"/>
    <w:rsid w:val="00421536"/>
    <w:rsid w:val="004313EE"/>
    <w:rsid w:val="00440B0F"/>
    <w:rsid w:val="00467B42"/>
    <w:rsid w:val="00490F41"/>
    <w:rsid w:val="004A583B"/>
    <w:rsid w:val="00531AE7"/>
    <w:rsid w:val="005403F2"/>
    <w:rsid w:val="00565DB7"/>
    <w:rsid w:val="00596161"/>
    <w:rsid w:val="005A3E6F"/>
    <w:rsid w:val="005E2376"/>
    <w:rsid w:val="00611859"/>
    <w:rsid w:val="00624DA7"/>
    <w:rsid w:val="00644203"/>
    <w:rsid w:val="00687D37"/>
    <w:rsid w:val="006A2BE0"/>
    <w:rsid w:val="006C48B6"/>
    <w:rsid w:val="006E568E"/>
    <w:rsid w:val="00713E18"/>
    <w:rsid w:val="007430BD"/>
    <w:rsid w:val="00743DB8"/>
    <w:rsid w:val="0078446C"/>
    <w:rsid w:val="007B7AF4"/>
    <w:rsid w:val="007D0BDB"/>
    <w:rsid w:val="007E2E91"/>
    <w:rsid w:val="007F6AD4"/>
    <w:rsid w:val="00805ADA"/>
    <w:rsid w:val="008506FE"/>
    <w:rsid w:val="008667AF"/>
    <w:rsid w:val="0087181B"/>
    <w:rsid w:val="00873652"/>
    <w:rsid w:val="00881D68"/>
    <w:rsid w:val="008A1EA4"/>
    <w:rsid w:val="008F1FC1"/>
    <w:rsid w:val="00932ED6"/>
    <w:rsid w:val="009875AC"/>
    <w:rsid w:val="009B7EDD"/>
    <w:rsid w:val="009D7387"/>
    <w:rsid w:val="00A310A8"/>
    <w:rsid w:val="00A50E4C"/>
    <w:rsid w:val="00AA4163"/>
    <w:rsid w:val="00AB581B"/>
    <w:rsid w:val="00AD5AF9"/>
    <w:rsid w:val="00B166E4"/>
    <w:rsid w:val="00B73835"/>
    <w:rsid w:val="00B82CCD"/>
    <w:rsid w:val="00B9102C"/>
    <w:rsid w:val="00BC43EF"/>
    <w:rsid w:val="00C5193B"/>
    <w:rsid w:val="00C830EB"/>
    <w:rsid w:val="00CA2A38"/>
    <w:rsid w:val="00D122D3"/>
    <w:rsid w:val="00D2546C"/>
    <w:rsid w:val="00D36DC7"/>
    <w:rsid w:val="00D44DFD"/>
    <w:rsid w:val="00D53DAB"/>
    <w:rsid w:val="00D54857"/>
    <w:rsid w:val="00D62322"/>
    <w:rsid w:val="00DF675B"/>
    <w:rsid w:val="00E107AA"/>
    <w:rsid w:val="00E37DB2"/>
    <w:rsid w:val="00E44F11"/>
    <w:rsid w:val="00E71DEB"/>
    <w:rsid w:val="00E80709"/>
    <w:rsid w:val="00ED229F"/>
    <w:rsid w:val="00ED7E4A"/>
    <w:rsid w:val="00FE5F39"/>
    <w:rsid w:val="00FF32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EA4EF"/>
  <w15:chartTrackingRefBased/>
  <w15:docId w15:val="{51D550CE-CAA7-4D07-8293-4845B5DF1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5F39"/>
    <w:pPr>
      <w:spacing w:after="0" w:line="276" w:lineRule="auto"/>
      <w:jc w:val="both"/>
    </w:pPr>
  </w:style>
  <w:style w:type="paragraph" w:styleId="berschrift1">
    <w:name w:val="heading 1"/>
    <w:basedOn w:val="Standard"/>
    <w:next w:val="Standard"/>
    <w:link w:val="berschrift1Zchn"/>
    <w:uiPriority w:val="9"/>
    <w:qFormat/>
    <w:rsid w:val="009D73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D73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D738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D738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D7387"/>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9D7387"/>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D7387"/>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9D7387"/>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D7387"/>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D738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9D738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9D7387"/>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D7387"/>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D7387"/>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9D7387"/>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D7387"/>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9D7387"/>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D7387"/>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9D73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D738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D738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D7387"/>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9D7387"/>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9D7387"/>
    <w:rPr>
      <w:i/>
      <w:iCs/>
      <w:color w:val="404040" w:themeColor="text1" w:themeTint="BF"/>
    </w:rPr>
  </w:style>
  <w:style w:type="paragraph" w:styleId="Listenabsatz">
    <w:name w:val="List Paragraph"/>
    <w:basedOn w:val="Standard"/>
    <w:uiPriority w:val="34"/>
    <w:qFormat/>
    <w:rsid w:val="009D7387"/>
    <w:pPr>
      <w:ind w:left="720"/>
      <w:contextualSpacing/>
    </w:pPr>
  </w:style>
  <w:style w:type="character" w:styleId="IntensiveHervorhebung">
    <w:name w:val="Intense Emphasis"/>
    <w:basedOn w:val="Absatz-Standardschriftart"/>
    <w:uiPriority w:val="21"/>
    <w:qFormat/>
    <w:rsid w:val="009D7387"/>
    <w:rPr>
      <w:i/>
      <w:iCs/>
      <w:color w:val="0F4761" w:themeColor="accent1" w:themeShade="BF"/>
    </w:rPr>
  </w:style>
  <w:style w:type="paragraph" w:styleId="IntensivesZitat">
    <w:name w:val="Intense Quote"/>
    <w:basedOn w:val="Standard"/>
    <w:next w:val="Standard"/>
    <w:link w:val="IntensivesZitatZchn"/>
    <w:uiPriority w:val="30"/>
    <w:qFormat/>
    <w:rsid w:val="009D73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D7387"/>
    <w:rPr>
      <w:i/>
      <w:iCs/>
      <w:color w:val="0F4761" w:themeColor="accent1" w:themeShade="BF"/>
    </w:rPr>
  </w:style>
  <w:style w:type="character" w:styleId="IntensiverVerweis">
    <w:name w:val="Intense Reference"/>
    <w:basedOn w:val="Absatz-Standardschriftart"/>
    <w:uiPriority w:val="32"/>
    <w:qFormat/>
    <w:rsid w:val="009D7387"/>
    <w:rPr>
      <w:b/>
      <w:bCs/>
      <w:smallCaps/>
      <w:color w:val="0F4761" w:themeColor="accent1" w:themeShade="BF"/>
      <w:spacing w:val="5"/>
    </w:rPr>
  </w:style>
  <w:style w:type="paragraph" w:styleId="Kopfzeile">
    <w:name w:val="header"/>
    <w:basedOn w:val="Standard"/>
    <w:link w:val="KopfzeileZchn"/>
    <w:uiPriority w:val="99"/>
    <w:unhideWhenUsed/>
    <w:rsid w:val="009D7387"/>
    <w:pPr>
      <w:tabs>
        <w:tab w:val="center" w:pos="4536"/>
        <w:tab w:val="right" w:pos="9072"/>
      </w:tabs>
      <w:spacing w:line="240" w:lineRule="auto"/>
      <w:jc w:val="left"/>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uiPriority w:val="99"/>
    <w:rsid w:val="009D7387"/>
    <w:rPr>
      <w:rFonts w:ascii="Times New Roman" w:eastAsia="Times New Roman" w:hAnsi="Times New Roman" w:cs="Times New Roman"/>
      <w:sz w:val="24"/>
      <w:szCs w:val="24"/>
      <w:lang w:eastAsia="de-DE"/>
    </w:rPr>
  </w:style>
  <w:style w:type="paragraph" w:styleId="Fuzeile">
    <w:name w:val="footer"/>
    <w:basedOn w:val="Standard"/>
    <w:link w:val="FuzeileZchn"/>
    <w:uiPriority w:val="99"/>
    <w:unhideWhenUsed/>
    <w:rsid w:val="009D7387"/>
    <w:pPr>
      <w:tabs>
        <w:tab w:val="center" w:pos="4536"/>
        <w:tab w:val="right" w:pos="9072"/>
      </w:tabs>
      <w:spacing w:line="240" w:lineRule="auto"/>
      <w:jc w:val="left"/>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uiPriority w:val="99"/>
    <w:rsid w:val="009D7387"/>
    <w:rPr>
      <w:rFonts w:ascii="Times New Roman" w:eastAsia="Times New Roman" w:hAnsi="Times New Roman" w:cs="Times New Roman"/>
      <w:sz w:val="24"/>
      <w:szCs w:val="24"/>
      <w:lang w:eastAsia="de-DE"/>
    </w:rPr>
  </w:style>
  <w:style w:type="table" w:styleId="Tabellenraster">
    <w:name w:val="Table Grid"/>
    <w:basedOn w:val="NormaleTabelle"/>
    <w:uiPriority w:val="59"/>
    <w:rsid w:val="009D7387"/>
    <w:pPr>
      <w:spacing w:after="0" w:line="240" w:lineRule="auto"/>
    </w:pPr>
    <w:rPr>
      <w:rFonts w:asciiTheme="minorHAnsi" w:eastAsiaTheme="minorEastAsia" w:hAnsiTheme="minorHAns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qFormat/>
    <w:rsid w:val="009D7387"/>
    <w:pPr>
      <w:widowControl w:val="0"/>
      <w:autoSpaceDE w:val="0"/>
      <w:autoSpaceDN w:val="0"/>
      <w:adjustRightInd w:val="0"/>
      <w:spacing w:line="240" w:lineRule="auto"/>
      <w:ind w:left="1248"/>
      <w:jc w:val="left"/>
    </w:pPr>
    <w:rPr>
      <w:rFonts w:eastAsia="Times New Roman" w:cs="Arial"/>
      <w:sz w:val="24"/>
      <w:szCs w:val="24"/>
      <w:lang w:eastAsia="de-DE"/>
    </w:rPr>
  </w:style>
  <w:style w:type="character" w:customStyle="1" w:styleId="TextkrperZchn">
    <w:name w:val="Textkörper Zchn"/>
    <w:basedOn w:val="Absatz-Standardschriftart"/>
    <w:link w:val="Textkrper"/>
    <w:uiPriority w:val="1"/>
    <w:rsid w:val="009D7387"/>
    <w:rPr>
      <w:rFonts w:eastAsia="Times New Roman" w:cs="Arial"/>
      <w:sz w:val="24"/>
      <w:szCs w:val="24"/>
      <w:lang w:eastAsia="de-DE"/>
    </w:rPr>
  </w:style>
  <w:style w:type="paragraph" w:customStyle="1" w:styleId="TableParagraph">
    <w:name w:val="Table Paragraph"/>
    <w:basedOn w:val="Standard"/>
    <w:uiPriority w:val="1"/>
    <w:qFormat/>
    <w:rsid w:val="000C18B4"/>
    <w:pPr>
      <w:widowControl w:val="0"/>
      <w:autoSpaceDE w:val="0"/>
      <w:autoSpaceDN w:val="0"/>
      <w:adjustRightInd w:val="0"/>
      <w:spacing w:line="240" w:lineRule="auto"/>
      <w:jc w:val="left"/>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BC012854054EE49FA85DEC4923794B"/>
        <w:category>
          <w:name w:val="Allgemein"/>
          <w:gallery w:val="placeholder"/>
        </w:category>
        <w:types>
          <w:type w:val="bbPlcHdr"/>
        </w:types>
        <w:behaviors>
          <w:behavior w:val="content"/>
        </w:behaviors>
        <w:guid w:val="{6AA9BCFD-D6FB-4D59-9153-3F05646A1913}"/>
      </w:docPartPr>
      <w:docPartBody>
        <w:p w:rsidR="004C3AF3" w:rsidRDefault="007778FC" w:rsidP="007778FC">
          <w:pPr>
            <w:pStyle w:val="D7BC012854054EE49FA85DEC4923794B"/>
          </w:pPr>
          <w:r w:rsidRPr="00E9008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8FC"/>
    <w:rsid w:val="002A3E88"/>
    <w:rsid w:val="00326B0E"/>
    <w:rsid w:val="004C3AF3"/>
    <w:rsid w:val="00531AE7"/>
    <w:rsid w:val="005A3E6F"/>
    <w:rsid w:val="005A6A12"/>
    <w:rsid w:val="00627723"/>
    <w:rsid w:val="00687D37"/>
    <w:rsid w:val="00713E18"/>
    <w:rsid w:val="00717586"/>
    <w:rsid w:val="007430BD"/>
    <w:rsid w:val="00743DB8"/>
    <w:rsid w:val="00746973"/>
    <w:rsid w:val="007778FC"/>
    <w:rsid w:val="007B7AF4"/>
    <w:rsid w:val="008506FE"/>
    <w:rsid w:val="00A166E7"/>
    <w:rsid w:val="00AD5AF9"/>
    <w:rsid w:val="00BC43EF"/>
    <w:rsid w:val="00C5193B"/>
    <w:rsid w:val="00C75E87"/>
    <w:rsid w:val="00CB36D6"/>
    <w:rsid w:val="00DF6B31"/>
    <w:rsid w:val="00FA1C16"/>
    <w:rsid w:val="00FD71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778FC"/>
    <w:rPr>
      <w:color w:val="666666"/>
    </w:rPr>
  </w:style>
  <w:style w:type="paragraph" w:customStyle="1" w:styleId="D7BC012854054EE49FA85DEC4923794B">
    <w:name w:val="D7BC012854054EE49FA85DEC4923794B"/>
    <w:rsid w:val="007778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4722</Words>
  <Characters>29753</Characters>
  <DocSecurity>0</DocSecurity>
  <Lines>247</Lines>
  <Paragraphs>68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2026-08-11T08:34:00Z</cp:lastPrinted>
  <dcterms:created xsi:type="dcterms:W3CDTF">2026-07-23T13:50:00Z</dcterms:created>
  <dcterms:modified xsi:type="dcterms:W3CDTF">2026-08-11T08:34:00Z</dcterms:modified>
</cp:coreProperties>
</file>